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015A" w14:textId="77777777" w:rsidR="00A72F5D" w:rsidRPr="00A72F5D" w:rsidRDefault="00A72F5D" w:rsidP="00A72F5D">
      <w:pPr>
        <w:jc w:val="both"/>
        <w:rPr>
          <w:rFonts w:ascii="Kanit" w:hAnsi="Kanit" w:cs="Kanit"/>
        </w:rPr>
      </w:pPr>
    </w:p>
    <w:p w14:paraId="7B805F7B" w14:textId="69ACDD83" w:rsidR="000316AA" w:rsidRPr="000316AA" w:rsidRDefault="000316AA" w:rsidP="000316AA">
      <w:pPr>
        <w:jc w:val="center"/>
        <w:rPr>
          <w:rFonts w:ascii="Kanit" w:hAnsi="Kanit" w:cs="Kanit"/>
          <w:b/>
          <w:bCs/>
          <w:sz w:val="28"/>
          <w:szCs w:val="28"/>
        </w:rPr>
      </w:pPr>
      <w:r w:rsidRPr="000316AA">
        <w:rPr>
          <w:rFonts w:ascii="Kanit" w:hAnsi="Kanit" w:cs="Kanit"/>
          <w:b/>
          <w:bCs/>
          <w:sz w:val="28"/>
          <w:szCs w:val="28"/>
        </w:rPr>
        <w:t>Verónica Rodríguez Bargiela</w:t>
      </w:r>
    </w:p>
    <w:p w14:paraId="27BAE613" w14:textId="3D7F07ED" w:rsidR="000316AA" w:rsidRPr="000316AA" w:rsidRDefault="000316AA" w:rsidP="000316AA">
      <w:pPr>
        <w:jc w:val="center"/>
        <w:rPr>
          <w:rFonts w:ascii="Kanit" w:hAnsi="Kanit" w:cs="Kanit"/>
          <w:b/>
          <w:bCs/>
          <w:sz w:val="28"/>
          <w:szCs w:val="28"/>
        </w:rPr>
      </w:pPr>
      <w:r w:rsidRPr="000316AA">
        <w:rPr>
          <w:rFonts w:ascii="Kanit" w:hAnsi="Kanit" w:cs="Kanit"/>
          <w:b/>
          <w:bCs/>
          <w:sz w:val="28"/>
          <w:szCs w:val="28"/>
        </w:rPr>
        <w:t xml:space="preserve">Directora de </w:t>
      </w:r>
      <w:bookmarkStart w:id="0" w:name="_GoBack"/>
      <w:bookmarkEnd w:id="0"/>
      <w:r w:rsidRPr="000316AA">
        <w:rPr>
          <w:rFonts w:ascii="Kanit" w:hAnsi="Kanit" w:cs="Kanit"/>
          <w:b/>
          <w:bCs/>
          <w:sz w:val="28"/>
          <w:szCs w:val="28"/>
        </w:rPr>
        <w:t>Recursos Humanos</w:t>
      </w:r>
    </w:p>
    <w:p w14:paraId="278BBD09" w14:textId="77777777" w:rsidR="000316AA" w:rsidRPr="000316AA" w:rsidRDefault="000316AA" w:rsidP="000316AA">
      <w:pPr>
        <w:rPr>
          <w:rFonts w:ascii="Kanit" w:hAnsi="Kanit" w:cs="Kanit"/>
          <w:b/>
          <w:bCs/>
          <w:sz w:val="22"/>
          <w:szCs w:val="22"/>
        </w:rPr>
      </w:pPr>
    </w:p>
    <w:p w14:paraId="06DBDEEF" w14:textId="77777777" w:rsidR="000316AA" w:rsidRPr="000316AA" w:rsidRDefault="000316AA" w:rsidP="000316AA">
      <w:pPr>
        <w:rPr>
          <w:rFonts w:ascii="Kanit" w:hAnsi="Kanit" w:cs="Kanit"/>
          <w:bCs/>
        </w:rPr>
      </w:pPr>
      <w:r w:rsidRPr="000316AA">
        <w:rPr>
          <w:rFonts w:ascii="Kanit" w:hAnsi="Kanit" w:cs="Kanit"/>
          <w:bCs/>
        </w:rPr>
        <w:t>Es Licenciada en Ciencias de la Comunicación (Walsh University, USA), MBA en Recursos Humanos (USAL/SUNY) y ha realizado estudios de posgrado (PAD) en el IAE.</w:t>
      </w:r>
    </w:p>
    <w:p w14:paraId="3C042402" w14:textId="77777777" w:rsidR="000316AA" w:rsidRPr="000316AA" w:rsidRDefault="000316AA" w:rsidP="000316AA">
      <w:pPr>
        <w:rPr>
          <w:rFonts w:ascii="Kanit" w:hAnsi="Kanit" w:cs="Kanit"/>
          <w:bCs/>
        </w:rPr>
      </w:pPr>
      <w:r w:rsidRPr="000316AA">
        <w:rPr>
          <w:rFonts w:ascii="Kanit" w:hAnsi="Kanit" w:cs="Kanit"/>
          <w:bCs/>
        </w:rPr>
        <w:t>Tiene más de 20 años de experiencia en gestión de Recursos Humanos y procesos de transformación organizacional desarrollada en empresas multinacionales como DIRECTV, Ernst &amp; Young y Lloyds Bank, tanto en el país como en el Reino Unido.</w:t>
      </w:r>
    </w:p>
    <w:p w14:paraId="05E62883" w14:textId="75C4CA50" w:rsidR="000316AA" w:rsidRPr="000316AA" w:rsidRDefault="000316AA" w:rsidP="000316AA">
      <w:pPr>
        <w:rPr>
          <w:rFonts w:ascii="Kanit" w:hAnsi="Kanit" w:cs="Kanit"/>
          <w:bCs/>
        </w:rPr>
      </w:pPr>
      <w:r w:rsidRPr="000316AA">
        <w:rPr>
          <w:rFonts w:ascii="Kanit" w:hAnsi="Kanit" w:cs="Kanit"/>
          <w:bCs/>
        </w:rPr>
        <w:t>Desde 2017 se desempeña como Directora de Recursos Human</w:t>
      </w:r>
      <w:r>
        <w:rPr>
          <w:rFonts w:ascii="Kanit" w:hAnsi="Kanit" w:cs="Kanit"/>
          <w:bCs/>
        </w:rPr>
        <w:t>os de Aeropuertos Argentina</w:t>
      </w:r>
      <w:r w:rsidRPr="000316AA">
        <w:rPr>
          <w:rFonts w:ascii="Kanit" w:hAnsi="Kanit" w:cs="Kanit"/>
          <w:bCs/>
        </w:rPr>
        <w:t>.</w:t>
      </w:r>
    </w:p>
    <w:p w14:paraId="56E40DE9" w14:textId="77777777" w:rsidR="00E6376F" w:rsidRPr="000316AA" w:rsidRDefault="00E6376F" w:rsidP="00E6376F">
      <w:pPr>
        <w:rPr>
          <w:rFonts w:ascii="Kanit" w:hAnsi="Kanit" w:cs="Kanit"/>
        </w:rPr>
      </w:pPr>
    </w:p>
    <w:sectPr w:rsidR="00E6376F" w:rsidRPr="000316AA" w:rsidSect="00E90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92B0D" w14:textId="77777777" w:rsidR="00FC0F78" w:rsidRDefault="00FC0F78" w:rsidP="00442448">
      <w:r>
        <w:separator/>
      </w:r>
    </w:p>
  </w:endnote>
  <w:endnote w:type="continuationSeparator" w:id="0">
    <w:p w14:paraId="2917EBBA" w14:textId="77777777" w:rsidR="00FC0F78" w:rsidRDefault="00FC0F78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D063" w14:textId="77777777" w:rsidR="00E6376F" w:rsidRDefault="00E637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7FAD" w14:textId="77777777" w:rsidR="00E6376F" w:rsidRDefault="00E6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D4ED3" w14:textId="77777777" w:rsidR="00FC0F78" w:rsidRDefault="00FC0F78" w:rsidP="00442448">
      <w:r>
        <w:separator/>
      </w:r>
    </w:p>
  </w:footnote>
  <w:footnote w:type="continuationSeparator" w:id="0">
    <w:p w14:paraId="2C51A239" w14:textId="77777777" w:rsidR="00FC0F78" w:rsidRDefault="00FC0F78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7C90" w14:textId="77777777" w:rsidR="00E6376F" w:rsidRDefault="00E63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5A7E" w14:textId="77777777" w:rsidR="00E6376F" w:rsidRDefault="00E63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316AA"/>
    <w:rsid w:val="000451A5"/>
    <w:rsid w:val="0022537A"/>
    <w:rsid w:val="002D4D3A"/>
    <w:rsid w:val="00344FA9"/>
    <w:rsid w:val="003D33EF"/>
    <w:rsid w:val="00406A0D"/>
    <w:rsid w:val="00442448"/>
    <w:rsid w:val="00477694"/>
    <w:rsid w:val="00510401"/>
    <w:rsid w:val="0052750B"/>
    <w:rsid w:val="00562431"/>
    <w:rsid w:val="005E35DB"/>
    <w:rsid w:val="007B2BD2"/>
    <w:rsid w:val="007B771F"/>
    <w:rsid w:val="007F71A5"/>
    <w:rsid w:val="008A2D22"/>
    <w:rsid w:val="008C430E"/>
    <w:rsid w:val="00927C03"/>
    <w:rsid w:val="00A72F5D"/>
    <w:rsid w:val="00AE71EA"/>
    <w:rsid w:val="00B3016A"/>
    <w:rsid w:val="00B4692D"/>
    <w:rsid w:val="00C55863"/>
    <w:rsid w:val="00C87F71"/>
    <w:rsid w:val="00CA0CBA"/>
    <w:rsid w:val="00CA54AE"/>
    <w:rsid w:val="00D71557"/>
    <w:rsid w:val="00DB2C25"/>
    <w:rsid w:val="00DF74F2"/>
    <w:rsid w:val="00E16C88"/>
    <w:rsid w:val="00E2005E"/>
    <w:rsid w:val="00E3565D"/>
    <w:rsid w:val="00E6376F"/>
    <w:rsid w:val="00E90478"/>
    <w:rsid w:val="00EF7C57"/>
    <w:rsid w:val="00F4161E"/>
    <w:rsid w:val="00F5744C"/>
    <w:rsid w:val="00FC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738DA79-AA5A-4E21-8F1E-B524DA95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3</cp:revision>
  <dcterms:created xsi:type="dcterms:W3CDTF">2024-08-05T19:07:00Z</dcterms:created>
  <dcterms:modified xsi:type="dcterms:W3CDTF">2024-08-05T19:07:00Z</dcterms:modified>
</cp:coreProperties>
</file>