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5435F" w14:textId="15A541B1" w:rsidR="00CE0251" w:rsidRDefault="00CE0251" w:rsidP="00CE0251">
      <w:pPr>
        <w:pBdr>
          <w:bottom w:val="single" w:sz="6" w:space="1" w:color="auto"/>
        </w:pBdr>
        <w:tabs>
          <w:tab w:val="left" w:pos="354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C4C66E1" wp14:editId="522A5012">
            <wp:extent cx="2800350" cy="1406704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781" cy="1411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9D85F1" w14:textId="77777777" w:rsidR="00CE0251" w:rsidRPr="00CE0251" w:rsidRDefault="00CE0251" w:rsidP="00234A0E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</w:p>
    <w:p w14:paraId="71EEE6EE" w14:textId="17E2DBAE" w:rsidR="00755776" w:rsidRPr="0036747D" w:rsidRDefault="00240B7D" w:rsidP="00234A0E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Nuevos servicios</w:t>
      </w:r>
      <w:r w:rsidR="000701A3">
        <w:rPr>
          <w:sz w:val="24"/>
          <w:szCs w:val="24"/>
        </w:rPr>
        <w:t xml:space="preserve"> en Aeroparque</w:t>
      </w:r>
      <w:r>
        <w:rPr>
          <w:sz w:val="24"/>
          <w:szCs w:val="24"/>
        </w:rPr>
        <w:t xml:space="preserve"> </w:t>
      </w:r>
    </w:p>
    <w:p w14:paraId="4CE29DE6" w14:textId="77777777" w:rsidR="0036747D" w:rsidRPr="00D87865" w:rsidRDefault="0036747D" w:rsidP="0036747D">
      <w:pPr>
        <w:spacing w:after="0" w:line="240" w:lineRule="auto"/>
        <w:rPr>
          <w:b/>
          <w:sz w:val="16"/>
          <w:szCs w:val="16"/>
        </w:rPr>
      </w:pPr>
    </w:p>
    <w:p w14:paraId="6117F27A" w14:textId="77777777" w:rsidR="00550B06" w:rsidRPr="00CE0251" w:rsidRDefault="00550B06" w:rsidP="00755776">
      <w:pPr>
        <w:spacing w:after="0" w:line="240" w:lineRule="auto"/>
        <w:jc w:val="center"/>
        <w:rPr>
          <w:b/>
          <w:sz w:val="16"/>
          <w:szCs w:val="16"/>
        </w:rPr>
      </w:pPr>
    </w:p>
    <w:p w14:paraId="208DE4D2" w14:textId="2744EC63" w:rsidR="00FE273D" w:rsidRDefault="00240B7D" w:rsidP="00755776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FastPark</w:t>
      </w:r>
      <w:proofErr w:type="spellEnd"/>
      <w:r>
        <w:rPr>
          <w:b/>
          <w:sz w:val="32"/>
          <w:szCs w:val="32"/>
        </w:rPr>
        <w:t xml:space="preserve">: </w:t>
      </w:r>
      <w:r w:rsidR="000701A3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e tu auto al avión, sin escalas</w:t>
      </w:r>
    </w:p>
    <w:p w14:paraId="267CD437" w14:textId="64C3DAFC" w:rsidR="00240B7D" w:rsidRPr="000701A3" w:rsidRDefault="00240B7D" w:rsidP="00755776">
      <w:pPr>
        <w:spacing w:after="0" w:line="240" w:lineRule="auto"/>
        <w:jc w:val="center"/>
        <w:rPr>
          <w:b/>
          <w:sz w:val="16"/>
          <w:szCs w:val="16"/>
        </w:rPr>
      </w:pPr>
    </w:p>
    <w:p w14:paraId="58CF6AF7" w14:textId="1F52BC2E" w:rsidR="00776FC8" w:rsidRDefault="000701A3" w:rsidP="000701A3">
      <w:pPr>
        <w:spacing w:after="0" w:line="240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Este </w:t>
      </w:r>
      <w:r w:rsidR="00240B7D" w:rsidRPr="00B87B0E">
        <w:rPr>
          <w:rFonts w:asciiTheme="minorHAnsi" w:hAnsiTheme="minorHAnsi" w:cstheme="minorHAnsi"/>
          <w:i/>
        </w:rPr>
        <w:t>nuevo beneficio</w:t>
      </w:r>
      <w:r w:rsidR="00776FC8" w:rsidRPr="00B87B0E">
        <w:rPr>
          <w:rFonts w:asciiTheme="minorHAnsi" w:hAnsiTheme="minorHAnsi" w:cstheme="minorHAnsi"/>
          <w:i/>
        </w:rPr>
        <w:t xml:space="preserve"> </w:t>
      </w:r>
      <w:r w:rsidR="00B87B0E">
        <w:rPr>
          <w:rFonts w:asciiTheme="minorHAnsi" w:hAnsiTheme="minorHAnsi" w:cstheme="minorHAnsi"/>
          <w:i/>
        </w:rPr>
        <w:t>p</w:t>
      </w:r>
      <w:r>
        <w:rPr>
          <w:rFonts w:asciiTheme="minorHAnsi" w:hAnsiTheme="minorHAnsi" w:cstheme="minorHAnsi"/>
          <w:i/>
        </w:rPr>
        <w:t xml:space="preserve">ermite </w:t>
      </w:r>
      <w:r w:rsidR="00B87B0E">
        <w:rPr>
          <w:rFonts w:asciiTheme="minorHAnsi" w:hAnsiTheme="minorHAnsi" w:cstheme="minorHAnsi"/>
          <w:i/>
        </w:rPr>
        <w:t xml:space="preserve">ingresar </w:t>
      </w:r>
      <w:r w:rsidR="000A74D8">
        <w:rPr>
          <w:rFonts w:asciiTheme="minorHAnsi" w:hAnsiTheme="minorHAnsi" w:cstheme="minorHAnsi"/>
          <w:i/>
        </w:rPr>
        <w:t xml:space="preserve">desde el </w:t>
      </w:r>
      <w:r>
        <w:rPr>
          <w:rFonts w:asciiTheme="minorHAnsi" w:hAnsiTheme="minorHAnsi" w:cstheme="minorHAnsi"/>
          <w:i/>
        </w:rPr>
        <w:t xml:space="preserve">estacionamiento </w:t>
      </w:r>
      <w:r w:rsidR="000A74D8">
        <w:rPr>
          <w:rFonts w:asciiTheme="minorHAnsi" w:hAnsiTheme="minorHAnsi" w:cstheme="minorHAnsi"/>
          <w:i/>
        </w:rPr>
        <w:t>direct</w:t>
      </w:r>
      <w:r>
        <w:rPr>
          <w:rFonts w:asciiTheme="minorHAnsi" w:hAnsiTheme="minorHAnsi" w:cstheme="minorHAnsi"/>
          <w:i/>
        </w:rPr>
        <w:t xml:space="preserve">amente </w:t>
      </w:r>
      <w:r w:rsidR="000A74D8">
        <w:rPr>
          <w:rFonts w:asciiTheme="minorHAnsi" w:hAnsiTheme="minorHAnsi" w:cstheme="minorHAnsi"/>
          <w:i/>
        </w:rPr>
        <w:t>al embarque</w:t>
      </w:r>
      <w:r>
        <w:rPr>
          <w:rFonts w:asciiTheme="minorHAnsi" w:hAnsiTheme="minorHAnsi" w:cstheme="minorHAnsi"/>
          <w:i/>
        </w:rPr>
        <w:t xml:space="preserve"> </w:t>
      </w:r>
      <w:r w:rsidR="000A74D8">
        <w:rPr>
          <w:rFonts w:asciiTheme="minorHAnsi" w:hAnsiTheme="minorHAnsi" w:cstheme="minorHAnsi"/>
          <w:i/>
        </w:rPr>
        <w:t>mediante accesos exclusivos</w:t>
      </w:r>
      <w:r>
        <w:rPr>
          <w:rFonts w:asciiTheme="minorHAnsi" w:hAnsiTheme="minorHAnsi" w:cstheme="minorHAnsi"/>
          <w:i/>
        </w:rPr>
        <w:t xml:space="preserve">, lo que </w:t>
      </w:r>
      <w:r w:rsidRPr="00B87B0E">
        <w:rPr>
          <w:rFonts w:asciiTheme="minorHAnsi" w:hAnsiTheme="minorHAnsi" w:cstheme="minorHAnsi"/>
          <w:i/>
        </w:rPr>
        <w:t>agiliza la experiencia de viajar.</w:t>
      </w:r>
    </w:p>
    <w:p w14:paraId="5DD11526" w14:textId="77777777" w:rsidR="00776FC8" w:rsidRDefault="00776FC8" w:rsidP="000701A3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4C3A17D6" w14:textId="77777777" w:rsidR="000701A3" w:rsidRDefault="000701A3" w:rsidP="00776FC8">
      <w:pPr>
        <w:spacing w:line="276" w:lineRule="auto"/>
        <w:jc w:val="both"/>
        <w:rPr>
          <w:rFonts w:asciiTheme="minorHAnsi" w:hAnsiTheme="minorHAnsi" w:cstheme="minorHAnsi"/>
        </w:rPr>
      </w:pPr>
    </w:p>
    <w:p w14:paraId="480EF5EA" w14:textId="464735A6" w:rsidR="00921D90" w:rsidRDefault="00240B7D" w:rsidP="00776FC8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Buenos Aires, 27 de agosto</w:t>
      </w:r>
      <w:r w:rsidR="0084614F">
        <w:rPr>
          <w:rFonts w:asciiTheme="minorHAnsi" w:hAnsiTheme="minorHAnsi" w:cstheme="minorHAnsi"/>
        </w:rPr>
        <w:t xml:space="preserve"> de 2024.- </w:t>
      </w:r>
      <w:r w:rsidR="004807C9" w:rsidRPr="00D87865">
        <w:rPr>
          <w:rFonts w:asciiTheme="minorHAnsi" w:hAnsiTheme="minorHAnsi" w:cstheme="minorHAnsi"/>
        </w:rPr>
        <w:t xml:space="preserve">Aeropuertos Argentina </w:t>
      </w:r>
      <w:r w:rsidR="007A3069">
        <w:rPr>
          <w:rFonts w:asciiTheme="minorHAnsi" w:hAnsiTheme="minorHAnsi" w:cstheme="minorHAnsi"/>
        </w:rPr>
        <w:t>presenta</w:t>
      </w:r>
      <w:r>
        <w:rPr>
          <w:rFonts w:asciiTheme="minorHAnsi" w:hAnsiTheme="minorHAnsi" w:cstheme="minorHAnsi"/>
        </w:rPr>
        <w:t xml:space="preserve"> el </w:t>
      </w:r>
      <w:r w:rsidR="009319D2">
        <w:rPr>
          <w:rFonts w:asciiTheme="minorHAnsi" w:hAnsiTheme="minorHAnsi" w:cstheme="minorHAnsi"/>
        </w:rPr>
        <w:t xml:space="preserve">nuevo </w:t>
      </w:r>
      <w:r>
        <w:rPr>
          <w:rFonts w:asciiTheme="minorHAnsi" w:hAnsiTheme="minorHAnsi" w:cstheme="minorHAnsi"/>
        </w:rPr>
        <w:t xml:space="preserve">servicio de </w:t>
      </w:r>
      <w:proofErr w:type="spellStart"/>
      <w:r w:rsidRPr="00BC44AA">
        <w:rPr>
          <w:rFonts w:asciiTheme="minorHAnsi" w:hAnsiTheme="minorHAnsi" w:cstheme="minorHAnsi"/>
          <w:i/>
        </w:rPr>
        <w:t>FastPark</w:t>
      </w:r>
      <w:proofErr w:type="spellEnd"/>
      <w:r w:rsidR="009319D2">
        <w:rPr>
          <w:rFonts w:asciiTheme="minorHAnsi" w:hAnsiTheme="minorHAnsi" w:cstheme="minorHAnsi"/>
        </w:rPr>
        <w:t xml:space="preserve"> en el Aerop</w:t>
      </w:r>
      <w:r w:rsidR="00967EB2">
        <w:rPr>
          <w:rFonts w:asciiTheme="minorHAnsi" w:hAnsiTheme="minorHAnsi" w:cstheme="minorHAnsi"/>
        </w:rPr>
        <w:t>arque</w:t>
      </w:r>
      <w:r w:rsidR="009319D2">
        <w:rPr>
          <w:rFonts w:asciiTheme="minorHAnsi" w:hAnsiTheme="minorHAnsi" w:cstheme="minorHAnsi"/>
        </w:rPr>
        <w:t xml:space="preserve"> Jorge </w:t>
      </w:r>
      <w:proofErr w:type="spellStart"/>
      <w:r w:rsidR="009319D2">
        <w:rPr>
          <w:rFonts w:asciiTheme="minorHAnsi" w:hAnsiTheme="minorHAnsi" w:cstheme="minorHAnsi"/>
        </w:rPr>
        <w:t>Newbery</w:t>
      </w:r>
      <w:proofErr w:type="spellEnd"/>
      <w:r w:rsidR="009319D2">
        <w:rPr>
          <w:rFonts w:asciiTheme="minorHAnsi" w:hAnsiTheme="minorHAnsi" w:cstheme="minorHAnsi"/>
        </w:rPr>
        <w:t>,</w:t>
      </w:r>
      <w:r w:rsidR="00623077">
        <w:rPr>
          <w:rFonts w:asciiTheme="minorHAnsi" w:hAnsiTheme="minorHAnsi" w:cstheme="minorHAnsi"/>
        </w:rPr>
        <w:t xml:space="preserve"> </w:t>
      </w:r>
      <w:r w:rsidR="00E97D9C">
        <w:rPr>
          <w:rFonts w:asciiTheme="minorHAnsi" w:hAnsiTheme="minorHAnsi" w:cstheme="minorHAnsi"/>
        </w:rPr>
        <w:t xml:space="preserve">que permite al usuario </w:t>
      </w:r>
      <w:r w:rsidR="000701A3">
        <w:rPr>
          <w:rFonts w:asciiTheme="minorHAnsi" w:hAnsiTheme="minorHAnsi" w:cstheme="minorHAnsi"/>
        </w:rPr>
        <w:t xml:space="preserve">acceder a la zona de embarque directamente desde el estacionamiento, </w:t>
      </w:r>
      <w:r w:rsidR="000A74D8">
        <w:rPr>
          <w:rFonts w:asciiTheme="minorHAnsi" w:hAnsiTheme="minorHAnsi" w:cstheme="minorHAnsi"/>
        </w:rPr>
        <w:t>a través de controles preferenciales</w:t>
      </w:r>
      <w:r w:rsidR="000701A3">
        <w:rPr>
          <w:rFonts w:asciiTheme="minorHAnsi" w:hAnsiTheme="minorHAnsi" w:cstheme="minorHAnsi"/>
        </w:rPr>
        <w:t xml:space="preserve"> que </w:t>
      </w:r>
      <w:r w:rsidR="00E97D9C">
        <w:rPr>
          <w:rFonts w:asciiTheme="minorHAnsi" w:hAnsiTheme="minorHAnsi" w:cstheme="minorHAnsi"/>
        </w:rPr>
        <w:t>reducen</w:t>
      </w:r>
      <w:r w:rsidR="000701A3">
        <w:rPr>
          <w:rFonts w:asciiTheme="minorHAnsi" w:hAnsiTheme="minorHAnsi" w:cstheme="minorHAnsi"/>
        </w:rPr>
        <w:t xml:space="preserve"> significativamente </w:t>
      </w:r>
      <w:r w:rsidR="00E97D9C">
        <w:rPr>
          <w:rFonts w:asciiTheme="minorHAnsi" w:hAnsiTheme="minorHAnsi" w:cstheme="minorHAnsi"/>
        </w:rPr>
        <w:t>los tiempos y distancias.</w:t>
      </w:r>
    </w:p>
    <w:p w14:paraId="4ADB76BB" w14:textId="002935B9" w:rsidR="00642098" w:rsidRDefault="00C70401" w:rsidP="0064209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Mediante </w:t>
      </w:r>
      <w:proofErr w:type="spellStart"/>
      <w:r w:rsidR="00F90A0C">
        <w:rPr>
          <w:rFonts w:asciiTheme="minorHAnsi" w:hAnsiTheme="minorHAnsi" w:cstheme="minorHAnsi"/>
        </w:rPr>
        <w:t>FastPark</w:t>
      </w:r>
      <w:proofErr w:type="spellEnd"/>
      <w:r w:rsidR="00F90A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el </w:t>
      </w:r>
      <w:r w:rsidR="00F90A0C">
        <w:rPr>
          <w:rFonts w:asciiTheme="minorHAnsi" w:hAnsiTheme="minorHAnsi" w:cstheme="minorHAnsi"/>
        </w:rPr>
        <w:t xml:space="preserve">pasajero </w:t>
      </w:r>
      <w:r>
        <w:rPr>
          <w:rFonts w:asciiTheme="minorHAnsi" w:hAnsiTheme="minorHAnsi" w:cstheme="minorHAnsi"/>
        </w:rPr>
        <w:t xml:space="preserve">obtiene el beneficio </w:t>
      </w:r>
      <w:r w:rsidR="00967EB2">
        <w:rPr>
          <w:rFonts w:asciiTheme="minorHAnsi" w:hAnsiTheme="minorHAnsi" w:cstheme="minorHAnsi"/>
        </w:rPr>
        <w:t xml:space="preserve">de ingresar con </w:t>
      </w:r>
      <w:r w:rsidR="00F90A0C">
        <w:rPr>
          <w:rFonts w:asciiTheme="minorHAnsi" w:hAnsiTheme="minorHAnsi" w:cstheme="minorHAnsi"/>
        </w:rPr>
        <w:t xml:space="preserve">su vehículo </w:t>
      </w:r>
      <w:r w:rsidR="00967EB2" w:rsidRPr="00967EB2">
        <w:rPr>
          <w:rFonts w:asciiTheme="minorHAnsi" w:hAnsiTheme="minorHAnsi" w:cstheme="minorHAnsi"/>
        </w:rPr>
        <w:t>hasta el</w:t>
      </w:r>
      <w:r w:rsidR="007A3069">
        <w:rPr>
          <w:rFonts w:asciiTheme="minorHAnsi" w:hAnsiTheme="minorHAnsi" w:cstheme="minorHAnsi"/>
        </w:rPr>
        <w:t xml:space="preserve"> seg</w:t>
      </w:r>
      <w:r w:rsidR="000701A3">
        <w:rPr>
          <w:rFonts w:asciiTheme="minorHAnsi" w:hAnsiTheme="minorHAnsi" w:cstheme="minorHAnsi"/>
        </w:rPr>
        <w:t>undo nivel del estacionamiento S</w:t>
      </w:r>
      <w:r w:rsidR="007A3069">
        <w:rPr>
          <w:rFonts w:asciiTheme="minorHAnsi" w:hAnsiTheme="minorHAnsi" w:cstheme="minorHAnsi"/>
        </w:rPr>
        <w:t>ur</w:t>
      </w:r>
      <w:r w:rsidR="00967EB2">
        <w:rPr>
          <w:rFonts w:asciiTheme="minorHAnsi" w:hAnsiTheme="minorHAnsi" w:cstheme="minorHAnsi"/>
        </w:rPr>
        <w:t xml:space="preserve">, donde </w:t>
      </w:r>
      <w:r w:rsidR="000701A3">
        <w:rPr>
          <w:rFonts w:asciiTheme="minorHAnsi" w:hAnsiTheme="minorHAnsi" w:cstheme="minorHAnsi"/>
        </w:rPr>
        <w:t xml:space="preserve">es </w:t>
      </w:r>
      <w:r w:rsidR="00967EB2">
        <w:rPr>
          <w:rFonts w:asciiTheme="minorHAnsi" w:hAnsiTheme="minorHAnsi" w:cstheme="minorHAnsi"/>
        </w:rPr>
        <w:t>recibi</w:t>
      </w:r>
      <w:r w:rsidR="000701A3">
        <w:rPr>
          <w:rFonts w:asciiTheme="minorHAnsi" w:hAnsiTheme="minorHAnsi" w:cstheme="minorHAnsi"/>
        </w:rPr>
        <w:t>do por</w:t>
      </w:r>
      <w:r w:rsidR="00967EB2">
        <w:rPr>
          <w:rFonts w:asciiTheme="minorHAnsi" w:hAnsiTheme="minorHAnsi" w:cstheme="minorHAnsi"/>
        </w:rPr>
        <w:t xml:space="preserve"> personal de Valet Parking,</w:t>
      </w:r>
      <w:r>
        <w:rPr>
          <w:rFonts w:asciiTheme="minorHAnsi" w:hAnsiTheme="minorHAnsi" w:cstheme="minorHAnsi"/>
        </w:rPr>
        <w:t xml:space="preserve"> </w:t>
      </w:r>
      <w:r w:rsidR="000701A3">
        <w:rPr>
          <w:rFonts w:asciiTheme="minorHAnsi" w:hAnsiTheme="minorHAnsi" w:cstheme="minorHAnsi"/>
        </w:rPr>
        <w:t xml:space="preserve">para </w:t>
      </w:r>
      <w:r w:rsidR="009319D2">
        <w:rPr>
          <w:rFonts w:asciiTheme="minorHAnsi" w:hAnsiTheme="minorHAnsi" w:cstheme="minorHAnsi"/>
        </w:rPr>
        <w:t>dirigirse directamente a los c</w:t>
      </w:r>
      <w:r w:rsidR="007A3069">
        <w:rPr>
          <w:rFonts w:asciiTheme="minorHAnsi" w:hAnsiTheme="minorHAnsi" w:cstheme="minorHAnsi"/>
        </w:rPr>
        <w:t>ontroles de seguridad exclusivos</w:t>
      </w:r>
      <w:r w:rsidR="00AA0161">
        <w:rPr>
          <w:rFonts w:asciiTheme="minorHAnsi" w:hAnsiTheme="minorHAnsi" w:cstheme="minorHAnsi"/>
        </w:rPr>
        <w:t xml:space="preserve"> de </w:t>
      </w:r>
      <w:proofErr w:type="spellStart"/>
      <w:r w:rsidR="00AA0161" w:rsidRPr="00AA0161">
        <w:rPr>
          <w:rFonts w:asciiTheme="minorHAnsi" w:hAnsiTheme="minorHAnsi" w:cstheme="minorHAnsi"/>
          <w:i/>
        </w:rPr>
        <w:t>FastPass</w:t>
      </w:r>
      <w:proofErr w:type="spellEnd"/>
      <w:r w:rsidR="009319D2">
        <w:rPr>
          <w:rFonts w:asciiTheme="minorHAnsi" w:hAnsiTheme="minorHAnsi" w:cstheme="minorHAnsi"/>
        </w:rPr>
        <w:t xml:space="preserve"> </w:t>
      </w:r>
      <w:r w:rsidR="000701A3">
        <w:rPr>
          <w:rFonts w:asciiTheme="minorHAnsi" w:hAnsiTheme="minorHAnsi" w:cstheme="minorHAnsi"/>
        </w:rPr>
        <w:t>y</w:t>
      </w:r>
      <w:r w:rsidR="000A74D8">
        <w:rPr>
          <w:rFonts w:asciiTheme="minorHAnsi" w:hAnsiTheme="minorHAnsi" w:cstheme="minorHAnsi"/>
        </w:rPr>
        <w:t xml:space="preserve"> </w:t>
      </w:r>
      <w:r w:rsidR="00967EB2">
        <w:rPr>
          <w:rFonts w:asciiTheme="minorHAnsi" w:hAnsiTheme="minorHAnsi" w:cstheme="minorHAnsi"/>
        </w:rPr>
        <w:t xml:space="preserve">acceder </w:t>
      </w:r>
      <w:r w:rsidR="009319D2">
        <w:rPr>
          <w:rFonts w:asciiTheme="minorHAnsi" w:hAnsiTheme="minorHAnsi" w:cstheme="minorHAnsi"/>
        </w:rPr>
        <w:t>a la zona de embarque</w:t>
      </w:r>
      <w:r w:rsidR="00C26105">
        <w:rPr>
          <w:rFonts w:asciiTheme="minorHAnsi" w:hAnsiTheme="minorHAnsi" w:cstheme="minorHAnsi"/>
        </w:rPr>
        <w:t xml:space="preserve"> nacional</w:t>
      </w:r>
      <w:r>
        <w:rPr>
          <w:rFonts w:asciiTheme="minorHAnsi" w:hAnsiTheme="minorHAnsi" w:cstheme="minorHAnsi"/>
        </w:rPr>
        <w:t xml:space="preserve">. Esto permite </w:t>
      </w:r>
      <w:r w:rsidR="007E7B8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cortar</w:t>
      </w:r>
      <w:r w:rsidR="00C26105">
        <w:rPr>
          <w:rFonts w:asciiTheme="minorHAnsi" w:hAnsiTheme="minorHAnsi" w:cstheme="minorHAnsi"/>
        </w:rPr>
        <w:t xml:space="preserve"> los trayectos y </w:t>
      </w:r>
      <w:r w:rsidR="00967EB2">
        <w:rPr>
          <w:rFonts w:asciiTheme="minorHAnsi" w:hAnsiTheme="minorHAnsi" w:cstheme="minorHAnsi"/>
        </w:rPr>
        <w:t xml:space="preserve">los </w:t>
      </w:r>
      <w:r>
        <w:rPr>
          <w:rFonts w:asciiTheme="minorHAnsi" w:hAnsiTheme="minorHAnsi" w:cstheme="minorHAnsi"/>
        </w:rPr>
        <w:t>tiempos de espera que suele hab</w:t>
      </w:r>
      <w:r w:rsidR="000701A3">
        <w:rPr>
          <w:rFonts w:asciiTheme="minorHAnsi" w:hAnsiTheme="minorHAnsi" w:cstheme="minorHAnsi"/>
        </w:rPr>
        <w:t>er en los controles habituales ya que d</w:t>
      </w:r>
      <w:r w:rsidR="00BC44AA">
        <w:rPr>
          <w:rFonts w:asciiTheme="minorHAnsi" w:hAnsiTheme="minorHAnsi" w:cstheme="minorHAnsi"/>
        </w:rPr>
        <w:t xml:space="preserve">esde el estacionamiento hasta el embarque </w:t>
      </w:r>
      <w:r w:rsidR="00967EB2">
        <w:rPr>
          <w:rFonts w:asciiTheme="minorHAnsi" w:hAnsiTheme="minorHAnsi" w:cstheme="minorHAnsi"/>
        </w:rPr>
        <w:t>hay</w:t>
      </w:r>
      <w:r w:rsidR="00AA0161">
        <w:rPr>
          <w:rFonts w:asciiTheme="minorHAnsi" w:hAnsiTheme="minorHAnsi" w:cstheme="minorHAnsi"/>
        </w:rPr>
        <w:t xml:space="preserve"> tan solo 4</w:t>
      </w:r>
      <w:r w:rsidR="00BC44AA">
        <w:rPr>
          <w:rFonts w:asciiTheme="minorHAnsi" w:hAnsiTheme="minorHAnsi" w:cstheme="minorHAnsi"/>
        </w:rPr>
        <w:t>0 metros.</w:t>
      </w:r>
      <w:r w:rsidR="00967EB2">
        <w:rPr>
          <w:rFonts w:asciiTheme="minorHAnsi" w:hAnsiTheme="minorHAnsi" w:cstheme="minorHAnsi"/>
        </w:rPr>
        <w:t xml:space="preserve"> </w:t>
      </w:r>
      <w:r w:rsidR="00642098">
        <w:rPr>
          <w:rFonts w:asciiTheme="minorHAnsi" w:hAnsiTheme="minorHAnsi" w:cstheme="minorHAnsi"/>
        </w:rPr>
        <w:t xml:space="preserve">Para tener una mejor experiencia, se recomienda realizar el </w:t>
      </w:r>
      <w:r w:rsidR="000701A3">
        <w:rPr>
          <w:rFonts w:asciiTheme="minorHAnsi" w:hAnsiTheme="minorHAnsi" w:cstheme="minorHAnsi"/>
        </w:rPr>
        <w:t xml:space="preserve">web </w:t>
      </w:r>
      <w:proofErr w:type="spellStart"/>
      <w:r w:rsidR="00642098" w:rsidRPr="00C70401">
        <w:rPr>
          <w:rFonts w:asciiTheme="minorHAnsi" w:hAnsiTheme="minorHAnsi" w:cstheme="minorHAnsi"/>
          <w:i/>
        </w:rPr>
        <w:t>check</w:t>
      </w:r>
      <w:proofErr w:type="spellEnd"/>
      <w:r w:rsidRPr="00C70401">
        <w:rPr>
          <w:rFonts w:asciiTheme="minorHAnsi" w:hAnsiTheme="minorHAnsi" w:cstheme="minorHAnsi"/>
          <w:i/>
        </w:rPr>
        <w:t>-</w:t>
      </w:r>
      <w:r w:rsidR="00642098" w:rsidRPr="00C70401">
        <w:rPr>
          <w:rFonts w:asciiTheme="minorHAnsi" w:hAnsiTheme="minorHAnsi" w:cstheme="minorHAnsi"/>
          <w:i/>
        </w:rPr>
        <w:t>in</w:t>
      </w:r>
      <w:r w:rsidR="00642098">
        <w:rPr>
          <w:rFonts w:asciiTheme="minorHAnsi" w:hAnsiTheme="minorHAnsi" w:cstheme="minorHAnsi"/>
        </w:rPr>
        <w:t xml:space="preserve"> y no despachar equipaje. </w:t>
      </w:r>
    </w:p>
    <w:p w14:paraId="3176386F" w14:textId="04850A63" w:rsidR="00643D01" w:rsidRDefault="000701A3" w:rsidP="00776F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67EB2">
        <w:rPr>
          <w:rFonts w:asciiTheme="minorHAnsi" w:hAnsiTheme="minorHAnsi" w:cstheme="minorHAnsi"/>
        </w:rPr>
        <w:t xml:space="preserve">l ingresar al </w:t>
      </w:r>
      <w:r>
        <w:rPr>
          <w:rFonts w:asciiTheme="minorHAnsi" w:hAnsiTheme="minorHAnsi" w:cstheme="minorHAnsi"/>
        </w:rPr>
        <w:t xml:space="preserve">estacionamiento se debe obtener el ticket, </w:t>
      </w:r>
      <w:r w:rsidR="000620BF">
        <w:rPr>
          <w:rFonts w:asciiTheme="minorHAnsi" w:hAnsiTheme="minorHAnsi" w:cstheme="minorHAnsi"/>
        </w:rPr>
        <w:t>no utilizar</w:t>
      </w:r>
      <w:r w:rsidR="00C70401">
        <w:rPr>
          <w:rFonts w:asciiTheme="minorHAnsi" w:hAnsiTheme="minorHAnsi" w:cstheme="minorHAnsi"/>
        </w:rPr>
        <w:t xml:space="preserve"> </w:t>
      </w:r>
      <w:proofErr w:type="spellStart"/>
      <w:r w:rsidR="00C70401">
        <w:rPr>
          <w:rFonts w:asciiTheme="minorHAnsi" w:hAnsiTheme="minorHAnsi" w:cstheme="minorHAnsi"/>
        </w:rPr>
        <w:t>TelePASE</w:t>
      </w:r>
      <w:proofErr w:type="spellEnd"/>
      <w:r w:rsidR="00967EB2">
        <w:rPr>
          <w:rFonts w:asciiTheme="minorHAnsi" w:hAnsiTheme="minorHAnsi" w:cstheme="minorHAnsi"/>
        </w:rPr>
        <w:t xml:space="preserve">. Durante la estadía, el auto permanecerá en el estacionamiento de Costa Salguero. </w:t>
      </w:r>
      <w:r w:rsidR="00C26105">
        <w:rPr>
          <w:rFonts w:asciiTheme="minorHAnsi" w:hAnsiTheme="minorHAnsi" w:cstheme="minorHAnsi"/>
        </w:rPr>
        <w:t>Sin embargo, al regresar el pasajero retira</w:t>
      </w:r>
      <w:r w:rsidR="00967E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su vehículo </w:t>
      </w:r>
      <w:r w:rsidR="00967EB2">
        <w:rPr>
          <w:rFonts w:asciiTheme="minorHAnsi" w:hAnsiTheme="minorHAnsi" w:cstheme="minorHAnsi"/>
        </w:rPr>
        <w:t>en el mism</w:t>
      </w:r>
      <w:r w:rsidR="00C26105">
        <w:rPr>
          <w:rFonts w:asciiTheme="minorHAnsi" w:hAnsiTheme="minorHAnsi" w:cstheme="minorHAnsi"/>
        </w:rPr>
        <w:t xml:space="preserve">o lugar </w:t>
      </w:r>
      <w:r>
        <w:rPr>
          <w:rFonts w:asciiTheme="minorHAnsi" w:hAnsiTheme="minorHAnsi" w:cstheme="minorHAnsi"/>
        </w:rPr>
        <w:t xml:space="preserve">en </w:t>
      </w:r>
      <w:r w:rsidR="00C26105">
        <w:rPr>
          <w:rFonts w:asciiTheme="minorHAnsi" w:hAnsiTheme="minorHAnsi" w:cstheme="minorHAnsi"/>
        </w:rPr>
        <w:t xml:space="preserve">que lo </w:t>
      </w:r>
      <w:r>
        <w:rPr>
          <w:rFonts w:asciiTheme="minorHAnsi" w:hAnsiTheme="minorHAnsi" w:cstheme="minorHAnsi"/>
        </w:rPr>
        <w:t xml:space="preserve">entregó </w:t>
      </w:r>
      <w:r w:rsidR="00C26105">
        <w:rPr>
          <w:rFonts w:asciiTheme="minorHAnsi" w:hAnsiTheme="minorHAnsi" w:cstheme="minorHAnsi"/>
        </w:rPr>
        <w:t xml:space="preserve">al llegar. Los usuarios recibirán el contacto de la empresa de </w:t>
      </w:r>
      <w:r w:rsidR="00C26105" w:rsidRPr="00C26105">
        <w:rPr>
          <w:rFonts w:asciiTheme="minorHAnsi" w:hAnsiTheme="minorHAnsi" w:cstheme="minorHAnsi"/>
          <w:i/>
        </w:rPr>
        <w:t>Valet Parking</w:t>
      </w:r>
      <w:r w:rsidR="00C26105">
        <w:rPr>
          <w:rFonts w:asciiTheme="minorHAnsi" w:hAnsiTheme="minorHAnsi" w:cstheme="minorHAnsi"/>
        </w:rPr>
        <w:t xml:space="preserve"> para poder avisar con anticipación sobre el retiro de su vehículo o por cualquier modificación que pud</w:t>
      </w:r>
      <w:r>
        <w:rPr>
          <w:rFonts w:asciiTheme="minorHAnsi" w:hAnsiTheme="minorHAnsi" w:cstheme="minorHAnsi"/>
        </w:rPr>
        <w:t>iera</w:t>
      </w:r>
      <w:r w:rsidR="00C26105">
        <w:rPr>
          <w:rFonts w:asciiTheme="minorHAnsi" w:hAnsiTheme="minorHAnsi" w:cstheme="minorHAnsi"/>
        </w:rPr>
        <w:t xml:space="preserve"> sufrir su vuelo.</w:t>
      </w:r>
    </w:p>
    <w:p w14:paraId="6E33F230" w14:textId="0F9A7685" w:rsidR="00BD075F" w:rsidRDefault="00643D01" w:rsidP="00BD075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 nuevo sistema incluye el </w:t>
      </w:r>
      <w:r w:rsidRPr="00643D01">
        <w:rPr>
          <w:rFonts w:asciiTheme="minorHAnsi" w:hAnsiTheme="minorHAnsi" w:cstheme="minorHAnsi"/>
        </w:rPr>
        <w:t xml:space="preserve">servicio de </w:t>
      </w:r>
      <w:r w:rsidRPr="00643D01">
        <w:rPr>
          <w:rFonts w:asciiTheme="minorHAnsi" w:hAnsiTheme="minorHAnsi" w:cstheme="minorHAnsi"/>
          <w:i/>
        </w:rPr>
        <w:t>valet parking</w:t>
      </w:r>
      <w:r w:rsidRPr="00643D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con 4 días de estadía, </w:t>
      </w:r>
      <w:r w:rsidR="00E97D9C">
        <w:rPr>
          <w:rFonts w:asciiTheme="minorHAnsi" w:hAnsiTheme="minorHAnsi" w:cstheme="minorHAnsi"/>
        </w:rPr>
        <w:t xml:space="preserve">el acceso a </w:t>
      </w:r>
      <w:r>
        <w:rPr>
          <w:rFonts w:asciiTheme="minorHAnsi" w:hAnsiTheme="minorHAnsi" w:cstheme="minorHAnsi"/>
        </w:rPr>
        <w:t xml:space="preserve">través de </w:t>
      </w:r>
      <w:r w:rsidRPr="00643D01">
        <w:rPr>
          <w:rFonts w:asciiTheme="minorHAnsi" w:hAnsiTheme="minorHAnsi" w:cstheme="minorHAnsi"/>
        </w:rPr>
        <w:t>controles de seguridad exclusivos</w:t>
      </w:r>
      <w:r>
        <w:rPr>
          <w:rFonts w:asciiTheme="minorHAnsi" w:hAnsiTheme="minorHAnsi" w:cstheme="minorHAnsi"/>
        </w:rPr>
        <w:t xml:space="preserve"> para dos personas y </w:t>
      </w:r>
      <w:r w:rsidRPr="00643D01">
        <w:rPr>
          <w:rFonts w:asciiTheme="minorHAnsi" w:hAnsiTheme="minorHAnsi" w:cstheme="minorHAnsi"/>
        </w:rPr>
        <w:t xml:space="preserve">un 15% de descuento en la tienda </w:t>
      </w:r>
      <w:r w:rsidRPr="000620BF">
        <w:rPr>
          <w:rFonts w:asciiTheme="minorHAnsi" w:hAnsiTheme="minorHAnsi" w:cstheme="minorHAnsi"/>
          <w:i/>
        </w:rPr>
        <w:t xml:space="preserve">Shop </w:t>
      </w:r>
      <w:proofErr w:type="spellStart"/>
      <w:r w:rsidRPr="000620BF">
        <w:rPr>
          <w:rFonts w:asciiTheme="minorHAnsi" w:hAnsiTheme="minorHAnsi" w:cstheme="minorHAnsi"/>
          <w:i/>
        </w:rPr>
        <w:t>Gallery</w:t>
      </w:r>
      <w:proofErr w:type="spellEnd"/>
      <w:r w:rsidRPr="000620BF">
        <w:rPr>
          <w:rFonts w:asciiTheme="minorHAnsi" w:hAnsiTheme="minorHAnsi" w:cstheme="minorHAnsi"/>
          <w:i/>
        </w:rPr>
        <w:t>.</w:t>
      </w:r>
      <w:r w:rsidR="00BD075F">
        <w:rPr>
          <w:rFonts w:asciiTheme="minorHAnsi" w:hAnsiTheme="minorHAnsi" w:cstheme="minorHAnsi"/>
        </w:rPr>
        <w:t xml:space="preserve"> El horario de disponibilida</w:t>
      </w:r>
      <w:r w:rsidR="000701A3">
        <w:rPr>
          <w:rFonts w:asciiTheme="minorHAnsi" w:hAnsiTheme="minorHAnsi" w:cstheme="minorHAnsi"/>
        </w:rPr>
        <w:t xml:space="preserve">d para dejar el vehículo es de </w:t>
      </w:r>
      <w:r w:rsidR="00BD075F">
        <w:rPr>
          <w:rFonts w:asciiTheme="minorHAnsi" w:hAnsiTheme="minorHAnsi" w:cstheme="minorHAnsi"/>
        </w:rPr>
        <w:t>6 a 22 horas, todos los días.</w:t>
      </w:r>
    </w:p>
    <w:p w14:paraId="61B7B293" w14:textId="1F645ACD" w:rsidR="00ED5512" w:rsidRDefault="00643D01" w:rsidP="00AA0161">
      <w:pPr>
        <w:spacing w:after="0" w:line="271" w:lineRule="auto"/>
        <w:ind w:right="10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 poder hacer uso de este beneficio, es necesario realizar la reserva previa </w:t>
      </w:r>
      <w:r w:rsidRPr="007A3069">
        <w:rPr>
          <w:rFonts w:asciiTheme="minorHAnsi" w:hAnsiTheme="minorHAnsi" w:cstheme="minorHAnsi"/>
        </w:rPr>
        <w:t>a través de la tienda oficial de Aeropuertos Argentina en la sección de Aeroparque</w:t>
      </w:r>
      <w:r w:rsidR="00AA0161">
        <w:rPr>
          <w:rFonts w:asciiTheme="minorHAnsi" w:hAnsiTheme="minorHAnsi" w:cstheme="minorHAnsi"/>
        </w:rPr>
        <w:t xml:space="preserve"> a través del siguiente link:</w:t>
      </w:r>
      <w:r w:rsidR="00AA0161">
        <w:rPr>
          <w:rFonts w:asciiTheme="minorHAnsi" w:eastAsia="Times New Roman" w:hAnsiTheme="minorHAnsi" w:cstheme="minorHAnsi"/>
          <w:spacing w:val="1"/>
          <w:w w:val="105"/>
          <w:lang w:val="es-ES" w:eastAsia="es-ES"/>
        </w:rPr>
        <w:t xml:space="preserve">  </w:t>
      </w:r>
      <w:hyperlink r:id="rId10" w:history="1">
        <w:r w:rsidR="00AA0161">
          <w:rPr>
            <w:rStyle w:val="Hipervnculo"/>
          </w:rPr>
          <w:t>Aeroparque – Tienda online Aeropuertos Argentina</w:t>
        </w:r>
      </w:hyperlink>
      <w:r w:rsidR="00642098">
        <w:t xml:space="preserve"> . Allí podrán</w:t>
      </w:r>
      <w:r w:rsidR="00AA0161">
        <w:t xml:space="preserve"> consultar los valores y encontrar más servicios.</w:t>
      </w:r>
      <w:r w:rsidR="00ED5512">
        <w:rPr>
          <w:rFonts w:asciiTheme="minorHAnsi" w:hAnsiTheme="minorHAnsi" w:cstheme="minorHAnsi"/>
        </w:rPr>
        <w:t xml:space="preserve"> </w:t>
      </w:r>
      <w:r w:rsidR="00623077">
        <w:rPr>
          <w:rFonts w:asciiTheme="minorHAnsi" w:hAnsiTheme="minorHAnsi" w:cstheme="minorHAnsi"/>
        </w:rPr>
        <w:t>En el caso de necesitar</w:t>
      </w:r>
      <w:r w:rsidR="00AA0161">
        <w:rPr>
          <w:rFonts w:asciiTheme="minorHAnsi" w:hAnsiTheme="minorHAnsi" w:cstheme="minorHAnsi"/>
        </w:rPr>
        <w:t xml:space="preserve"> adicionar</w:t>
      </w:r>
      <w:r w:rsidR="00623077">
        <w:rPr>
          <w:rFonts w:asciiTheme="minorHAnsi" w:hAnsiTheme="minorHAnsi" w:cstheme="minorHAnsi"/>
        </w:rPr>
        <w:t xml:space="preserve"> pasajeros para los controles de seguridad, también es posible contratarlos a través del sitio web. </w:t>
      </w:r>
      <w:r w:rsidR="00ED5512">
        <w:rPr>
          <w:rFonts w:asciiTheme="minorHAnsi" w:hAnsiTheme="minorHAnsi" w:cstheme="minorHAnsi"/>
        </w:rPr>
        <w:t>Y, s</w:t>
      </w:r>
      <w:r w:rsidR="00623077">
        <w:rPr>
          <w:rFonts w:asciiTheme="minorHAnsi" w:hAnsiTheme="minorHAnsi" w:cstheme="minorHAnsi"/>
        </w:rPr>
        <w:t>i fuera necesario alargar la estadía, se cob</w:t>
      </w:r>
      <w:r w:rsidR="00ED5512">
        <w:rPr>
          <w:rFonts w:asciiTheme="minorHAnsi" w:hAnsiTheme="minorHAnsi" w:cstheme="minorHAnsi"/>
        </w:rPr>
        <w:t>rará un adicional por día extra</w:t>
      </w:r>
      <w:r w:rsidR="00AA0161">
        <w:rPr>
          <w:rFonts w:asciiTheme="minorHAnsi" w:hAnsiTheme="minorHAnsi" w:cstheme="minorHAnsi"/>
        </w:rPr>
        <w:t xml:space="preserve"> al retirar el vehículo según la tarifa diaria vigente.</w:t>
      </w:r>
    </w:p>
    <w:p w14:paraId="1AAF45D5" w14:textId="77777777" w:rsidR="00AA0161" w:rsidRDefault="00AA0161" w:rsidP="00AA0161">
      <w:pPr>
        <w:spacing w:after="0" w:line="271" w:lineRule="auto"/>
        <w:ind w:right="106"/>
        <w:jc w:val="both"/>
        <w:rPr>
          <w:rFonts w:asciiTheme="minorHAnsi" w:hAnsiTheme="minorHAnsi" w:cstheme="minorHAnsi"/>
        </w:rPr>
      </w:pPr>
    </w:p>
    <w:p w14:paraId="7483034B" w14:textId="5B4B2DBA" w:rsidR="008D4837" w:rsidRPr="00D53EC5" w:rsidRDefault="00F90A0C" w:rsidP="008D4837">
      <w:pPr>
        <w:spacing w:line="276" w:lineRule="auto"/>
        <w:jc w:val="both"/>
      </w:pPr>
      <w:proofErr w:type="spellStart"/>
      <w:r>
        <w:rPr>
          <w:rFonts w:asciiTheme="minorHAnsi" w:hAnsiTheme="minorHAnsi" w:cstheme="minorHAnsi"/>
        </w:rPr>
        <w:lastRenderedPageBreak/>
        <w:t>FastPark</w:t>
      </w:r>
      <w:proofErr w:type="spellEnd"/>
      <w:r>
        <w:rPr>
          <w:rFonts w:asciiTheme="minorHAnsi" w:hAnsiTheme="minorHAnsi" w:cstheme="minorHAnsi"/>
        </w:rPr>
        <w:t xml:space="preserve"> se suma a la larga lista de servicios que se brinda</w:t>
      </w:r>
      <w:r w:rsidR="00642098">
        <w:rPr>
          <w:rFonts w:asciiTheme="minorHAnsi" w:hAnsiTheme="minorHAnsi" w:cstheme="minorHAnsi"/>
        </w:rPr>
        <w:t xml:space="preserve">n en el Jorge </w:t>
      </w:r>
      <w:proofErr w:type="spellStart"/>
      <w:r w:rsidR="00642098">
        <w:rPr>
          <w:rFonts w:asciiTheme="minorHAnsi" w:hAnsiTheme="minorHAnsi" w:cstheme="minorHAnsi"/>
        </w:rPr>
        <w:t>Newber</w:t>
      </w:r>
      <w:r>
        <w:rPr>
          <w:rFonts w:asciiTheme="minorHAnsi" w:hAnsiTheme="minorHAnsi" w:cstheme="minorHAnsi"/>
        </w:rPr>
        <w:t>y</w:t>
      </w:r>
      <w:proofErr w:type="spellEnd"/>
      <w:r>
        <w:rPr>
          <w:rFonts w:asciiTheme="minorHAnsi" w:hAnsiTheme="minorHAnsi" w:cstheme="minorHAnsi"/>
        </w:rPr>
        <w:t xml:space="preserve">, con el fin de seguir mejorando la experiencia </w:t>
      </w:r>
      <w:r w:rsidR="00831C66">
        <w:rPr>
          <w:rFonts w:asciiTheme="minorHAnsi" w:hAnsiTheme="minorHAnsi" w:cstheme="minorHAnsi"/>
        </w:rPr>
        <w:t xml:space="preserve">de viaje </w:t>
      </w:r>
      <w:r>
        <w:rPr>
          <w:rFonts w:asciiTheme="minorHAnsi" w:hAnsiTheme="minorHAnsi" w:cstheme="minorHAnsi"/>
        </w:rPr>
        <w:t>de los pasajeros.</w:t>
      </w:r>
      <w:r w:rsidR="008D4837">
        <w:rPr>
          <w:rFonts w:asciiTheme="minorHAnsi" w:hAnsiTheme="minorHAnsi" w:cstheme="minorHAnsi"/>
        </w:rPr>
        <w:t xml:space="preserve"> </w:t>
      </w:r>
      <w:r w:rsidR="008D4837" w:rsidRPr="00D53EC5">
        <w:t>Desde gastronomía con marcas reconocida</w:t>
      </w:r>
      <w:r w:rsidR="008D4837">
        <w:t>s</w:t>
      </w:r>
      <w:r w:rsidR="00831C66">
        <w:t>,</w:t>
      </w:r>
      <w:r w:rsidR="008D4837" w:rsidRPr="00D53EC5">
        <w:t xml:space="preserve"> hasta un asistente virtual</w:t>
      </w:r>
      <w:r w:rsidR="00642098">
        <w:t xml:space="preserve"> y la nueva agilidad de los accesos</w:t>
      </w:r>
      <w:r w:rsidR="008D4837">
        <w:t>,</w:t>
      </w:r>
      <w:r w:rsidR="008D4837" w:rsidRPr="00D53EC5">
        <w:t xml:space="preserve"> están disponibles para lograr una gran experiencia dentro del aeropuerto. </w:t>
      </w:r>
    </w:p>
    <w:p w14:paraId="612252F3" w14:textId="77777777" w:rsidR="008D4837" w:rsidRPr="00D53EC5" w:rsidRDefault="008D4837" w:rsidP="008D4837">
      <w:pPr>
        <w:spacing w:line="252" w:lineRule="auto"/>
        <w:jc w:val="both"/>
      </w:pPr>
      <w:r>
        <w:t xml:space="preserve">En cuanto a gastronomía </w:t>
      </w:r>
      <w:r w:rsidRPr="00D53EC5">
        <w:t xml:space="preserve">el usuario tiene una variada oferta para disfrutar durante el desayuno, almuerzo, merienda y cena.  Las marcas que se encuentran tanto en </w:t>
      </w:r>
      <w:proofErr w:type="spellStart"/>
      <w:r w:rsidRPr="00D53EC5">
        <w:t>preembarque</w:t>
      </w:r>
      <w:proofErr w:type="spellEnd"/>
      <w:r w:rsidRPr="00D53EC5">
        <w:t xml:space="preserve"> como en las áreas públicas de la terminal, son: </w:t>
      </w:r>
      <w:proofErr w:type="spellStart"/>
      <w:r w:rsidRPr="00D53EC5">
        <w:t>Hard</w:t>
      </w:r>
      <w:proofErr w:type="spellEnd"/>
      <w:r w:rsidRPr="00D53EC5">
        <w:t xml:space="preserve"> Rock, </w:t>
      </w:r>
      <w:proofErr w:type="spellStart"/>
      <w:r w:rsidRPr="00D53EC5">
        <w:t>Havanna</w:t>
      </w:r>
      <w:proofErr w:type="spellEnd"/>
      <w:r w:rsidRPr="00D53EC5">
        <w:t xml:space="preserve">, Le </w:t>
      </w:r>
      <w:proofErr w:type="spellStart"/>
      <w:r w:rsidRPr="00D53EC5">
        <w:t>Pain</w:t>
      </w:r>
      <w:proofErr w:type="spellEnd"/>
      <w:r w:rsidRPr="00D53EC5">
        <w:t xml:space="preserve"> </w:t>
      </w:r>
      <w:proofErr w:type="spellStart"/>
      <w:r w:rsidRPr="00D53EC5">
        <w:t>Quotidien</w:t>
      </w:r>
      <w:proofErr w:type="spellEnd"/>
      <w:r w:rsidRPr="00D53EC5">
        <w:t xml:space="preserve">, Starbucks, Pizza Zen, </w:t>
      </w:r>
      <w:proofErr w:type="spellStart"/>
      <w:r w:rsidRPr="00D53EC5">
        <w:t>Pani</w:t>
      </w:r>
      <w:proofErr w:type="spellEnd"/>
      <w:r w:rsidRPr="00D53EC5">
        <w:t xml:space="preserve">, Florida Garden, Fausto, </w:t>
      </w:r>
      <w:proofErr w:type="spellStart"/>
      <w:r w:rsidRPr="00D53EC5">
        <w:t>Outback</w:t>
      </w:r>
      <w:proofErr w:type="spellEnd"/>
      <w:r w:rsidRPr="00D53EC5">
        <w:t xml:space="preserve">, </w:t>
      </w:r>
      <w:proofErr w:type="spellStart"/>
      <w:r w:rsidRPr="00D53EC5">
        <w:t>Pizzeria</w:t>
      </w:r>
      <w:proofErr w:type="spellEnd"/>
      <w:r w:rsidRPr="00D53EC5">
        <w:t xml:space="preserve"> </w:t>
      </w:r>
      <w:proofErr w:type="spellStart"/>
      <w:r w:rsidRPr="00D53EC5">
        <w:t>Accademia</w:t>
      </w:r>
      <w:proofErr w:type="spellEnd"/>
      <w:r w:rsidRPr="00D53EC5">
        <w:t xml:space="preserve">, Club de la Milanesa, Burger King, Panera Rosa, Café Martínez, Mostaza, La Cabrera Express, Mc </w:t>
      </w:r>
      <w:proofErr w:type="spellStart"/>
      <w:r w:rsidRPr="00D53EC5">
        <w:t>Donalds</w:t>
      </w:r>
      <w:proofErr w:type="spellEnd"/>
      <w:r w:rsidRPr="00D53EC5">
        <w:t xml:space="preserve">, Atalaya, Tostado, </w:t>
      </w:r>
      <w:proofErr w:type="spellStart"/>
      <w:r w:rsidRPr="00D53EC5">
        <w:t>Primi</w:t>
      </w:r>
      <w:proofErr w:type="spellEnd"/>
      <w:r w:rsidRPr="00D53EC5">
        <w:t xml:space="preserve"> y Open 25.</w:t>
      </w:r>
    </w:p>
    <w:p w14:paraId="7CD5141B" w14:textId="6E26261D" w:rsidR="008D4837" w:rsidRPr="00D53EC5" w:rsidRDefault="008D4837" w:rsidP="008D4837">
      <w:pPr>
        <w:spacing w:line="252" w:lineRule="auto"/>
        <w:jc w:val="both"/>
      </w:pPr>
      <w:r>
        <w:t xml:space="preserve">En el área de pre </w:t>
      </w:r>
      <w:proofErr w:type="spellStart"/>
      <w:r>
        <w:t>check</w:t>
      </w:r>
      <w:proofErr w:type="spellEnd"/>
      <w:r>
        <w:t xml:space="preserve"> in (</w:t>
      </w:r>
      <w:r w:rsidRPr="00D53EC5">
        <w:t xml:space="preserve">anterior al ingreso de la terminal) se encuentran </w:t>
      </w:r>
      <w:proofErr w:type="spellStart"/>
      <w:r w:rsidRPr="00D53EC5">
        <w:rPr>
          <w:i/>
        </w:rPr>
        <w:t>foodtrucks</w:t>
      </w:r>
      <w:proofErr w:type="spellEnd"/>
      <w:r w:rsidRPr="00D53EC5">
        <w:t xml:space="preserve"> de </w:t>
      </w:r>
      <w:proofErr w:type="spellStart"/>
      <w:r w:rsidRPr="00D53EC5">
        <w:t>Havanna</w:t>
      </w:r>
      <w:proofErr w:type="spellEnd"/>
      <w:r w:rsidRPr="00D53EC5">
        <w:t xml:space="preserve">, </w:t>
      </w:r>
      <w:proofErr w:type="spellStart"/>
      <w:r w:rsidRPr="00D53EC5">
        <w:t>Outback</w:t>
      </w:r>
      <w:proofErr w:type="spellEnd"/>
      <w:r w:rsidRPr="00D53EC5">
        <w:t xml:space="preserve">, Club de la Milanesa, Fausto, </w:t>
      </w:r>
      <w:proofErr w:type="spellStart"/>
      <w:r w:rsidRPr="00D53EC5">
        <w:t>Pani</w:t>
      </w:r>
      <w:proofErr w:type="spellEnd"/>
      <w:r w:rsidRPr="00D53EC5">
        <w:t xml:space="preserve">, </w:t>
      </w:r>
      <w:proofErr w:type="spellStart"/>
      <w:r w:rsidRPr="00D53EC5">
        <w:t>Primi</w:t>
      </w:r>
      <w:proofErr w:type="spellEnd"/>
      <w:r w:rsidRPr="00D53EC5">
        <w:t xml:space="preserve"> y Open 25. Este sector también cuenta con </w:t>
      </w:r>
      <w:r>
        <w:t xml:space="preserve">nuevos </w:t>
      </w:r>
      <w:r w:rsidRPr="00D53EC5">
        <w:t xml:space="preserve">sanitarios, máquinas de </w:t>
      </w:r>
      <w:proofErr w:type="spellStart"/>
      <w:r w:rsidRPr="00D53EC5">
        <w:rPr>
          <w:i/>
        </w:rPr>
        <w:t>self</w:t>
      </w:r>
      <w:proofErr w:type="spellEnd"/>
      <w:r w:rsidRPr="00D53EC5">
        <w:rPr>
          <w:i/>
        </w:rPr>
        <w:t xml:space="preserve"> </w:t>
      </w:r>
      <w:proofErr w:type="spellStart"/>
      <w:r w:rsidRPr="00D53EC5">
        <w:rPr>
          <w:i/>
        </w:rPr>
        <w:t>check</w:t>
      </w:r>
      <w:proofErr w:type="spellEnd"/>
      <w:r w:rsidRPr="00D53EC5">
        <w:rPr>
          <w:i/>
        </w:rPr>
        <w:t xml:space="preserve"> in</w:t>
      </w:r>
      <w:r w:rsidRPr="00D53EC5">
        <w:t xml:space="preserve">, juegos para niños, </w:t>
      </w:r>
      <w:r>
        <w:t>máquinas expendedoras</w:t>
      </w:r>
      <w:r w:rsidRPr="00D53EC5">
        <w:t>, pantallas de vuelos y asientos para espera</w:t>
      </w:r>
      <w:r w:rsidRPr="00D53EC5">
        <w:rPr>
          <w:color w:val="FF0000"/>
        </w:rPr>
        <w:t xml:space="preserve">.  </w:t>
      </w:r>
    </w:p>
    <w:p w14:paraId="15715C3A" w14:textId="77777777" w:rsidR="008D4837" w:rsidRPr="00D53EC5" w:rsidRDefault="008D4837" w:rsidP="008D4837">
      <w:pPr>
        <w:spacing w:line="252" w:lineRule="auto"/>
        <w:jc w:val="both"/>
      </w:pPr>
      <w:r w:rsidRPr="00D53EC5">
        <w:t>Además de la gastronomía, Aeroparque ofrece una amplia red de servicios como cajeros automáticos de Banco Nación y Santander</w:t>
      </w:r>
      <w:r>
        <w:t>;</w:t>
      </w:r>
      <w:r w:rsidRPr="00D53EC5">
        <w:t xml:space="preserve"> oficinas de turismo </w:t>
      </w:r>
      <w:proofErr w:type="spellStart"/>
      <w:r w:rsidRPr="00D53EC5">
        <w:t>Improtur</w:t>
      </w:r>
      <w:proofErr w:type="spellEnd"/>
      <w:r w:rsidRPr="00D53EC5">
        <w:t xml:space="preserve">; </w:t>
      </w:r>
      <w:r>
        <w:t xml:space="preserve">empresas de </w:t>
      </w:r>
      <w:r w:rsidRPr="00D53EC5">
        <w:t xml:space="preserve">traslados y </w:t>
      </w:r>
      <w:proofErr w:type="spellStart"/>
      <w:r w:rsidRPr="00D53EC5">
        <w:t>rentadoras</w:t>
      </w:r>
      <w:proofErr w:type="spellEnd"/>
      <w:r w:rsidRPr="00D53EC5">
        <w:t xml:space="preserve"> como Manuel Tienda León, </w:t>
      </w:r>
      <w:proofErr w:type="spellStart"/>
      <w:r w:rsidRPr="00D53EC5">
        <w:t>TransAir</w:t>
      </w:r>
      <w:proofErr w:type="spellEnd"/>
      <w:r w:rsidRPr="00D53EC5">
        <w:t>, Hertz, Localiza, Avis, Tr</w:t>
      </w:r>
      <w:r>
        <w:t xml:space="preserve">ansfer Express, </w:t>
      </w:r>
      <w:proofErr w:type="spellStart"/>
      <w:r>
        <w:t>Alamo</w:t>
      </w:r>
      <w:proofErr w:type="spellEnd"/>
      <w:r>
        <w:t xml:space="preserve">, </w:t>
      </w:r>
      <w:proofErr w:type="spellStart"/>
      <w:r>
        <w:t>Europcar</w:t>
      </w:r>
      <w:proofErr w:type="spellEnd"/>
      <w:r>
        <w:t xml:space="preserve"> y</w:t>
      </w:r>
      <w:r w:rsidRPr="00D53EC5">
        <w:t xml:space="preserve"> </w:t>
      </w:r>
      <w:proofErr w:type="spellStart"/>
      <w:r w:rsidRPr="00D53EC5">
        <w:t>Metropol</w:t>
      </w:r>
      <w:proofErr w:type="spellEnd"/>
      <w:r w:rsidRPr="00D53EC5">
        <w:t xml:space="preserve">; tiendas como </w:t>
      </w:r>
      <w:proofErr w:type="spellStart"/>
      <w:r w:rsidRPr="00D53EC5">
        <w:t>Farmacity</w:t>
      </w:r>
      <w:proofErr w:type="spellEnd"/>
      <w:r w:rsidRPr="00D53EC5">
        <w:t xml:space="preserve">, Shop </w:t>
      </w:r>
      <w:proofErr w:type="spellStart"/>
      <w:r w:rsidRPr="00D53EC5">
        <w:t>Gallery</w:t>
      </w:r>
      <w:proofErr w:type="spellEnd"/>
      <w:r w:rsidRPr="00D53EC5">
        <w:t xml:space="preserve">, </w:t>
      </w:r>
      <w:proofErr w:type="spellStart"/>
      <w:r w:rsidRPr="00D53EC5">
        <w:t>Duty</w:t>
      </w:r>
      <w:proofErr w:type="spellEnd"/>
      <w:r w:rsidRPr="00D53EC5">
        <w:t xml:space="preserve"> Free, </w:t>
      </w:r>
      <w:proofErr w:type="spellStart"/>
      <w:r w:rsidRPr="00D53EC5">
        <w:t>Hard</w:t>
      </w:r>
      <w:proofErr w:type="spellEnd"/>
      <w:r w:rsidRPr="00D53EC5">
        <w:t xml:space="preserve"> Rock Shop y un </w:t>
      </w:r>
      <w:proofErr w:type="spellStart"/>
      <w:r w:rsidRPr="00D53EC5">
        <w:t>Yenny</w:t>
      </w:r>
      <w:proofErr w:type="spellEnd"/>
      <w:r w:rsidRPr="00D53EC5">
        <w:t xml:space="preserve"> totalmente renovado en el embarque nacional. También, están disponibles otros servicios como embalaje de equipaje, </w:t>
      </w:r>
      <w:proofErr w:type="spellStart"/>
      <w:r w:rsidRPr="00D53EC5">
        <w:t>Assist</w:t>
      </w:r>
      <w:proofErr w:type="spellEnd"/>
      <w:r w:rsidRPr="00D53EC5">
        <w:t xml:space="preserve"> </w:t>
      </w:r>
      <w:proofErr w:type="spellStart"/>
      <w:r w:rsidRPr="00D53EC5">
        <w:t>Card</w:t>
      </w:r>
      <w:proofErr w:type="spellEnd"/>
      <w:r w:rsidRPr="00D53EC5">
        <w:t>, Diarios y Revistas, Valet parking y City Bus.</w:t>
      </w:r>
    </w:p>
    <w:p w14:paraId="38EBDFD5" w14:textId="77777777" w:rsidR="008D4837" w:rsidRPr="00D53EC5" w:rsidRDefault="008D4837" w:rsidP="008D4837">
      <w:pPr>
        <w:spacing w:line="252" w:lineRule="auto"/>
        <w:jc w:val="both"/>
      </w:pPr>
      <w:r w:rsidRPr="00D53EC5">
        <w:t>Cabe mencionar que</w:t>
      </w:r>
      <w:r>
        <w:t>,</w:t>
      </w:r>
      <w:r w:rsidRPr="00D53EC5">
        <w:t xml:space="preserve"> durante enero de</w:t>
      </w:r>
      <w:r w:rsidRPr="00385C28">
        <w:t xml:space="preserve"> este </w:t>
      </w:r>
      <w:r w:rsidRPr="00D53EC5">
        <w:t>año, se inauguró una nueva sala V</w:t>
      </w:r>
      <w:r w:rsidRPr="00385C28">
        <w:t>ip</w:t>
      </w:r>
      <w:r w:rsidRPr="00D53EC5">
        <w:t xml:space="preserve"> en la planta alta en el embarque nacional, </w:t>
      </w:r>
      <w:r w:rsidRPr="00385C28">
        <w:t xml:space="preserve">que cuenta </w:t>
      </w:r>
      <w:r w:rsidRPr="00D53EC5">
        <w:t xml:space="preserve">con una superficie de 420m2 </w:t>
      </w:r>
      <w:r w:rsidRPr="00385C28">
        <w:t xml:space="preserve">y </w:t>
      </w:r>
      <w:r w:rsidRPr="00D53EC5">
        <w:t xml:space="preserve">que suma más de 130 asientos de capacidad. </w:t>
      </w:r>
    </w:p>
    <w:p w14:paraId="4BF6C226" w14:textId="54928C22" w:rsidR="008D4837" w:rsidRPr="00D53EC5" w:rsidRDefault="00831C66" w:rsidP="008D4837">
      <w:pPr>
        <w:spacing w:line="252" w:lineRule="auto"/>
        <w:jc w:val="both"/>
        <w:rPr>
          <w:lang w:eastAsia="en-US"/>
        </w:rPr>
      </w:pPr>
      <w:r>
        <w:t xml:space="preserve">También, está disponible </w:t>
      </w:r>
      <w:r w:rsidR="008D4837" w:rsidRPr="00D53EC5">
        <w:t xml:space="preserve">el asistente virtual ADA (Asistente de Aeropuertos) que acompaña el recorrido del pasajero brindándole información actualizada a través de </w:t>
      </w:r>
      <w:proofErr w:type="spellStart"/>
      <w:r w:rsidR="008D4837" w:rsidRPr="00D53EC5">
        <w:t>Whatsapp</w:t>
      </w:r>
      <w:proofErr w:type="spellEnd"/>
      <w:r w:rsidR="008D4837" w:rsidRPr="00D53EC5">
        <w:t xml:space="preserve"> sobre el estado de su vuelo y todas las alterna</w:t>
      </w:r>
      <w:r>
        <w:t>tivas de servicios disponibles. Es para destacar que se</w:t>
      </w:r>
      <w:r w:rsidR="008D4837" w:rsidRPr="00D53EC5">
        <w:t xml:space="preserve"> puede con</w:t>
      </w:r>
      <w:r>
        <w:t>sultar</w:t>
      </w:r>
      <w:r w:rsidR="008D4837" w:rsidRPr="00D53EC5">
        <w:t xml:space="preserve"> antes de llegar al aeropuerto ya que está preparado para dar información sobre </w:t>
      </w:r>
      <w:r w:rsidR="008D4837">
        <w:t xml:space="preserve">cómo llegar o dónde estacionar. A través de este asistente </w:t>
      </w:r>
      <w:r w:rsidR="008D4837" w:rsidRPr="00343DB6">
        <w:t>s</w:t>
      </w:r>
      <w:r w:rsidR="008D4837" w:rsidRPr="00D53EC5">
        <w:t xml:space="preserve">e puede abonar con descuento el servicio de </w:t>
      </w:r>
      <w:r w:rsidR="008D4837" w:rsidRPr="00343DB6">
        <w:t>estacionamiento</w:t>
      </w:r>
      <w:r w:rsidR="008D4837" w:rsidRPr="00D53EC5">
        <w:t xml:space="preserve"> y conseguir descuentos en diferentes locales y </w:t>
      </w:r>
      <w:r w:rsidR="008D4837" w:rsidRPr="00343DB6">
        <w:t xml:space="preserve">otros </w:t>
      </w:r>
      <w:r w:rsidR="008D4837" w:rsidRPr="00D53EC5">
        <w:t xml:space="preserve">servicios </w:t>
      </w:r>
      <w:r w:rsidR="008D4837" w:rsidRPr="00343DB6">
        <w:t xml:space="preserve">como el valet parking </w:t>
      </w:r>
      <w:r w:rsidR="008D4837" w:rsidRPr="00D53EC5">
        <w:t xml:space="preserve">y promociones de larga estadía. </w:t>
      </w:r>
    </w:p>
    <w:p w14:paraId="41E997B3" w14:textId="1700648A" w:rsidR="008D4837" w:rsidRDefault="00831C66" w:rsidP="008D4837">
      <w:pPr>
        <w:spacing w:line="252" w:lineRule="auto"/>
        <w:jc w:val="both"/>
      </w:pPr>
      <w:r>
        <w:t xml:space="preserve">Además, </w:t>
      </w:r>
      <w:r w:rsidR="008D4837" w:rsidRPr="00D53EC5">
        <w:t xml:space="preserve">continúa la asistencia especial para personas con CEA (Condición del Espectro Autista) enfocada en niños </w:t>
      </w:r>
      <w:r w:rsidR="008D4837">
        <w:t>e</w:t>
      </w:r>
      <w:r w:rsidR="008D4837" w:rsidRPr="00D53EC5">
        <w:t>s</w:t>
      </w:r>
      <w:r w:rsidR="008D4837">
        <w:t>pecialmente</w:t>
      </w:r>
      <w:r w:rsidR="008D4837" w:rsidRPr="00D53EC5">
        <w:t xml:space="preserve">, </w:t>
      </w:r>
      <w:r w:rsidR="008D4837">
        <w:t xml:space="preserve">en el que se </w:t>
      </w:r>
      <w:r w:rsidR="008D4837" w:rsidRPr="00D53EC5">
        <w:t>entrega un kit que incluye pictogramas, libros para colorear y lápices de colores para hacer la experiencia de embarque más amena y contenida.</w:t>
      </w:r>
      <w:r>
        <w:t xml:space="preserve"> Para brindar una asistencia más personalizada, s</w:t>
      </w:r>
      <w:r w:rsidR="008D4837" w:rsidRPr="00D53EC5">
        <w:t>e sum</w:t>
      </w:r>
      <w:r>
        <w:t xml:space="preserve">ó </w:t>
      </w:r>
      <w:r w:rsidR="008D4837" w:rsidRPr="00D53EC5">
        <w:t>un nuevo puesto de información al pasajero frente a los mostra</w:t>
      </w:r>
      <w:r w:rsidR="008D4837" w:rsidRPr="00343DB6">
        <w:t xml:space="preserve">dores de </w:t>
      </w:r>
      <w:proofErr w:type="spellStart"/>
      <w:r w:rsidR="008D4837" w:rsidRPr="00343DB6">
        <w:t>check</w:t>
      </w:r>
      <w:proofErr w:type="spellEnd"/>
      <w:r w:rsidR="008D4837" w:rsidRPr="00343DB6">
        <w:t xml:space="preserve"> in</w:t>
      </w:r>
      <w:r>
        <w:t>,</w:t>
      </w:r>
      <w:r w:rsidR="008D4837" w:rsidRPr="00343DB6">
        <w:t xml:space="preserve"> para orientarlo </w:t>
      </w:r>
      <w:r w:rsidR="008D4837" w:rsidRPr="00D53EC5">
        <w:t xml:space="preserve">en su ingreso al aeropuerto. </w:t>
      </w:r>
    </w:p>
    <w:p w14:paraId="396D8445" w14:textId="1D728D01" w:rsidR="008D4837" w:rsidRPr="00D53EC5" w:rsidRDefault="00831C66" w:rsidP="008D4837">
      <w:pPr>
        <w:spacing w:line="252" w:lineRule="auto"/>
        <w:jc w:val="both"/>
      </w:pPr>
      <w:r>
        <w:rPr>
          <w:rFonts w:asciiTheme="minorHAnsi" w:hAnsiTheme="minorHAnsi" w:cstheme="minorHAnsi"/>
        </w:rPr>
        <w:t xml:space="preserve">Como parte del plan de obras que se está llevando adelante en Aeroparque, este año </w:t>
      </w:r>
      <w:r w:rsidR="008D4837" w:rsidRPr="00D87865">
        <w:rPr>
          <w:rFonts w:asciiTheme="minorHAnsi" w:hAnsiTheme="minorHAnsi" w:cstheme="minorHAnsi"/>
        </w:rPr>
        <w:t>se habilita</w:t>
      </w:r>
      <w:r w:rsidR="008D4837">
        <w:rPr>
          <w:rFonts w:asciiTheme="minorHAnsi" w:hAnsiTheme="minorHAnsi" w:cstheme="minorHAnsi"/>
        </w:rPr>
        <w:t>ron</w:t>
      </w:r>
      <w:r w:rsidR="008D4837" w:rsidRPr="00D87865">
        <w:rPr>
          <w:rFonts w:asciiTheme="minorHAnsi" w:hAnsiTheme="minorHAnsi" w:cstheme="minorHAnsi"/>
        </w:rPr>
        <w:t xml:space="preserve"> las nuevas vialidades de ingreso que permit</w:t>
      </w:r>
      <w:r w:rsidR="008D4837">
        <w:rPr>
          <w:rFonts w:asciiTheme="minorHAnsi" w:hAnsiTheme="minorHAnsi" w:cstheme="minorHAnsi"/>
        </w:rPr>
        <w:t>en</w:t>
      </w:r>
      <w:r w:rsidR="008D4837" w:rsidRPr="00D87865">
        <w:rPr>
          <w:rFonts w:asciiTheme="minorHAnsi" w:hAnsiTheme="minorHAnsi" w:cstheme="minorHAnsi"/>
        </w:rPr>
        <w:t xml:space="preserve"> una circulación más eficiente de vehículos para la llegada de pasajeros y acompañantes. </w:t>
      </w:r>
      <w:r w:rsidR="008D4837">
        <w:rPr>
          <w:rFonts w:asciiTheme="minorHAnsi" w:hAnsiTheme="minorHAnsi" w:cstheme="minorHAnsi"/>
        </w:rPr>
        <w:t xml:space="preserve">Estas nuevas calles de acceso </w:t>
      </w:r>
      <w:r w:rsidR="008D4837" w:rsidRPr="00D87865">
        <w:rPr>
          <w:rFonts w:asciiTheme="minorHAnsi" w:hAnsiTheme="minorHAnsi" w:cstheme="minorHAnsi"/>
        </w:rPr>
        <w:t>son el resultado del corrimiento de la Avenida Costanera que fue posible gracias al terreno ganado al Río de la Plata y que también permitió la construcción del estacionamiento subterráneo</w:t>
      </w:r>
      <w:r w:rsidR="008D4837">
        <w:rPr>
          <w:rFonts w:asciiTheme="minorHAnsi" w:hAnsiTheme="minorHAnsi" w:cstheme="minorHAnsi"/>
        </w:rPr>
        <w:t>, tiempo atrás</w:t>
      </w:r>
      <w:r w:rsidR="008D4837">
        <w:t xml:space="preserve">. Estas </w:t>
      </w:r>
      <w:r w:rsidR="008D4837" w:rsidRPr="00D53EC5">
        <w:t xml:space="preserve">vialidades se renovaron con nuevos espacios verdes, </w:t>
      </w:r>
      <w:r w:rsidR="008D4837" w:rsidRPr="00343DB6">
        <w:t>áreas de asientos</w:t>
      </w:r>
      <w:r w:rsidR="008D4837" w:rsidRPr="00D53EC5">
        <w:t xml:space="preserve"> y áreas cubiertas. Se agregaron nuevas paradas de taxis para ordenar el flujo de pasajeros hacia los mismos y </w:t>
      </w:r>
      <w:r w:rsidR="008D4837" w:rsidRPr="00343DB6">
        <w:t xml:space="preserve">se habilitaron dos </w:t>
      </w:r>
      <w:r w:rsidR="008D4837" w:rsidRPr="00D53EC5">
        <w:t>tótems interactivos que brindan información al pasajero y a través de l</w:t>
      </w:r>
      <w:r w:rsidR="008D4837" w:rsidRPr="00343DB6">
        <w:t>o</w:t>
      </w:r>
      <w:r w:rsidR="008D4837" w:rsidRPr="00D53EC5">
        <w:t>s</w:t>
      </w:r>
      <w:r w:rsidR="008D4837" w:rsidRPr="00343DB6">
        <w:t xml:space="preserve"> </w:t>
      </w:r>
      <w:r w:rsidR="008D4837" w:rsidRPr="00D53EC5">
        <w:t xml:space="preserve">cuales puede solicitar asistencia. </w:t>
      </w:r>
    </w:p>
    <w:p w14:paraId="5191456D" w14:textId="09195957" w:rsidR="008D4837" w:rsidRPr="00D87865" w:rsidRDefault="008D4837" w:rsidP="008D4837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Aeroparque </w:t>
      </w:r>
      <w:r w:rsidRPr="0084614F">
        <w:rPr>
          <w:rFonts w:asciiTheme="minorHAnsi" w:hAnsiTheme="minorHAnsi" w:cstheme="minorHAnsi"/>
        </w:rPr>
        <w:t xml:space="preserve">continúa </w:t>
      </w:r>
      <w:r>
        <w:rPr>
          <w:rFonts w:asciiTheme="minorHAnsi" w:hAnsiTheme="minorHAnsi" w:cstheme="minorHAnsi"/>
        </w:rPr>
        <w:t xml:space="preserve">con </w:t>
      </w:r>
      <w:r w:rsidRPr="0084614F">
        <w:rPr>
          <w:rFonts w:asciiTheme="minorHAnsi" w:hAnsiTheme="minorHAnsi" w:cstheme="minorHAnsi"/>
        </w:rPr>
        <w:t xml:space="preserve">las intervenciones </w:t>
      </w:r>
      <w:r>
        <w:rPr>
          <w:rFonts w:asciiTheme="minorHAnsi" w:hAnsiTheme="minorHAnsi" w:cstheme="minorHAnsi"/>
        </w:rPr>
        <w:t xml:space="preserve">y </w:t>
      </w:r>
      <w:r w:rsidRPr="0084614F">
        <w:rPr>
          <w:rFonts w:asciiTheme="minorHAnsi" w:hAnsiTheme="minorHAnsi" w:cstheme="minorHAnsi"/>
        </w:rPr>
        <w:t xml:space="preserve">con obras que apuntan a </w:t>
      </w:r>
      <w:proofErr w:type="spellStart"/>
      <w:r w:rsidRPr="0084614F">
        <w:rPr>
          <w:rFonts w:asciiTheme="minorHAnsi" w:hAnsiTheme="minorHAnsi" w:cstheme="minorHAnsi"/>
        </w:rPr>
        <w:t>refuncionalizar</w:t>
      </w:r>
      <w:proofErr w:type="spellEnd"/>
      <w:r w:rsidRPr="0084614F">
        <w:rPr>
          <w:rFonts w:asciiTheme="minorHAnsi" w:hAnsiTheme="minorHAnsi" w:cstheme="minorHAnsi"/>
        </w:rPr>
        <w:t xml:space="preserve"> los espacios y optimizar</w:t>
      </w:r>
      <w:r w:rsidR="000620BF">
        <w:rPr>
          <w:rFonts w:asciiTheme="minorHAnsi" w:hAnsiTheme="minorHAnsi" w:cstheme="minorHAnsi"/>
        </w:rPr>
        <w:t xml:space="preserve">los para una operación más ágil. Actualmente, se encuentra en proceso de remodelación </w:t>
      </w:r>
      <w:r>
        <w:rPr>
          <w:rFonts w:asciiTheme="minorHAnsi" w:hAnsiTheme="minorHAnsi" w:cstheme="minorHAnsi"/>
        </w:rPr>
        <w:t>el sector de control de seguridad ubicado en la planta baja, próximo a la Sala Vip.</w:t>
      </w:r>
    </w:p>
    <w:p w14:paraId="686F4300" w14:textId="3D425AD1" w:rsidR="00584C3B" w:rsidRPr="007E7B80" w:rsidRDefault="00C35EBC" w:rsidP="00584C3B">
      <w:pPr>
        <w:spacing w:after="0" w:line="271" w:lineRule="auto"/>
        <w:ind w:right="106"/>
        <w:jc w:val="both"/>
        <w:rPr>
          <w:rFonts w:asciiTheme="minorHAnsi" w:hAnsiTheme="minorHAnsi" w:cstheme="minorHAnsi"/>
        </w:rPr>
      </w:pPr>
      <w:r w:rsidRPr="007E7B80">
        <w:rPr>
          <w:rFonts w:asciiTheme="minorHAnsi" w:hAnsiTheme="minorHAnsi" w:cstheme="minorHAnsi"/>
        </w:rPr>
        <w:t>E</w:t>
      </w:r>
      <w:r w:rsidR="00584C3B" w:rsidRPr="007E7B80">
        <w:rPr>
          <w:rFonts w:asciiTheme="minorHAnsi" w:hAnsiTheme="minorHAnsi" w:cstheme="minorHAnsi"/>
        </w:rPr>
        <w:t>l aeropuerto contará con una vinculación direc</w:t>
      </w:r>
      <w:r w:rsidRPr="007E7B80">
        <w:rPr>
          <w:rFonts w:asciiTheme="minorHAnsi" w:hAnsiTheme="minorHAnsi" w:cstheme="minorHAnsi"/>
        </w:rPr>
        <w:t>ta desde el área pública de la terminal hacia la p</w:t>
      </w:r>
      <w:r w:rsidR="00584C3B" w:rsidRPr="007E7B80">
        <w:rPr>
          <w:rFonts w:asciiTheme="minorHAnsi" w:hAnsiTheme="minorHAnsi" w:cstheme="minorHAnsi"/>
        </w:rPr>
        <w:t>lataforma para uso de la comunidad aeroportuaria y usuarios de Aeropuertos V</w:t>
      </w:r>
      <w:r w:rsidRPr="007E7B80">
        <w:rPr>
          <w:rFonts w:asciiTheme="minorHAnsi" w:hAnsiTheme="minorHAnsi" w:cstheme="minorHAnsi"/>
        </w:rPr>
        <w:t>ip</w:t>
      </w:r>
      <w:r w:rsidR="00584C3B" w:rsidRPr="007E7B80">
        <w:rPr>
          <w:rFonts w:asciiTheme="minorHAnsi" w:hAnsiTheme="minorHAnsi" w:cstheme="minorHAnsi"/>
        </w:rPr>
        <w:t xml:space="preserve"> Club que c</w:t>
      </w:r>
      <w:r w:rsidR="008D4837" w:rsidRPr="007E7B80">
        <w:rPr>
          <w:rFonts w:asciiTheme="minorHAnsi" w:hAnsiTheme="minorHAnsi" w:cstheme="minorHAnsi"/>
        </w:rPr>
        <w:t>uenten con el servicio especial.</w:t>
      </w:r>
      <w:r w:rsidR="00831C66">
        <w:rPr>
          <w:rFonts w:asciiTheme="minorHAnsi" w:hAnsiTheme="minorHAnsi" w:cstheme="minorHAnsi"/>
        </w:rPr>
        <w:t xml:space="preserve"> </w:t>
      </w:r>
      <w:r w:rsidR="00584C3B" w:rsidRPr="007E7B80">
        <w:rPr>
          <w:rFonts w:asciiTheme="minorHAnsi" w:hAnsiTheme="minorHAnsi" w:cstheme="minorHAnsi"/>
        </w:rPr>
        <w:t>Además, el sector contará con nuevas oficinas de migraciones, requisa y PSA.</w:t>
      </w:r>
      <w:r w:rsidRPr="007E7B80">
        <w:rPr>
          <w:rFonts w:asciiTheme="minorHAnsi" w:hAnsiTheme="minorHAnsi" w:cstheme="minorHAnsi"/>
        </w:rPr>
        <w:t xml:space="preserve"> </w:t>
      </w:r>
      <w:r w:rsidR="00584C3B" w:rsidRPr="007E7B80">
        <w:rPr>
          <w:rFonts w:asciiTheme="minorHAnsi" w:hAnsiTheme="minorHAnsi" w:cstheme="minorHAnsi"/>
        </w:rPr>
        <w:t>También</w:t>
      </w:r>
      <w:r w:rsidRPr="007E7B80">
        <w:rPr>
          <w:rFonts w:asciiTheme="minorHAnsi" w:hAnsiTheme="minorHAnsi" w:cstheme="minorHAnsi"/>
        </w:rPr>
        <w:t>,</w:t>
      </w:r>
      <w:r w:rsidR="00584C3B" w:rsidRPr="007E7B80">
        <w:rPr>
          <w:rFonts w:asciiTheme="minorHAnsi" w:hAnsiTheme="minorHAnsi" w:cstheme="minorHAnsi"/>
        </w:rPr>
        <w:t xml:space="preserve"> se reubicarán las maquinas existentes de rayos</w:t>
      </w:r>
      <w:r w:rsidRPr="007E7B80">
        <w:rPr>
          <w:rFonts w:asciiTheme="minorHAnsi" w:hAnsiTheme="minorHAnsi" w:cstheme="minorHAnsi"/>
        </w:rPr>
        <w:t xml:space="preserve">. </w:t>
      </w:r>
      <w:r w:rsidR="00584C3B" w:rsidRPr="007E7B80">
        <w:rPr>
          <w:rFonts w:asciiTheme="minorHAnsi" w:hAnsiTheme="minorHAnsi" w:cstheme="minorHAnsi"/>
        </w:rPr>
        <w:t xml:space="preserve">La nueva configuración del sector dividirá a la circulación internacional de la doméstica, esta última con doble máquina de </w:t>
      </w:r>
      <w:proofErr w:type="spellStart"/>
      <w:r w:rsidRPr="007E7B80">
        <w:rPr>
          <w:rFonts w:asciiTheme="minorHAnsi" w:hAnsiTheme="minorHAnsi" w:cstheme="minorHAnsi"/>
        </w:rPr>
        <w:t>e</w:t>
      </w:r>
      <w:r w:rsidR="00584C3B" w:rsidRPr="007E7B80">
        <w:rPr>
          <w:rFonts w:asciiTheme="minorHAnsi" w:hAnsiTheme="minorHAnsi" w:cstheme="minorHAnsi"/>
        </w:rPr>
        <w:t>scaner</w:t>
      </w:r>
      <w:proofErr w:type="spellEnd"/>
      <w:r w:rsidR="00584C3B" w:rsidRPr="007E7B80">
        <w:rPr>
          <w:rFonts w:asciiTheme="minorHAnsi" w:hAnsiTheme="minorHAnsi" w:cstheme="minorHAnsi"/>
        </w:rPr>
        <w:t xml:space="preserve"> para procesar egreso e ingreso en simultáneo. </w:t>
      </w:r>
    </w:p>
    <w:p w14:paraId="0F6A339D" w14:textId="0572F045" w:rsidR="00584C3B" w:rsidRDefault="00584C3B" w:rsidP="00584C3B">
      <w:pPr>
        <w:spacing w:after="0" w:line="271" w:lineRule="auto"/>
        <w:ind w:right="106"/>
        <w:jc w:val="both"/>
        <w:rPr>
          <w:rFonts w:asciiTheme="minorHAnsi" w:eastAsia="Times New Roman" w:hAnsiTheme="minorHAnsi" w:cstheme="minorHAnsi"/>
          <w:spacing w:val="1"/>
          <w:w w:val="105"/>
          <w:lang w:val="es-ES" w:eastAsia="es-ES"/>
        </w:rPr>
      </w:pPr>
    </w:p>
    <w:p w14:paraId="2578403D" w14:textId="3133993F" w:rsidR="00BD075F" w:rsidRPr="007E7B80" w:rsidRDefault="00BD075F" w:rsidP="00584C3B">
      <w:pPr>
        <w:spacing w:after="0" w:line="271" w:lineRule="auto"/>
        <w:ind w:right="106"/>
        <w:jc w:val="both"/>
        <w:rPr>
          <w:rFonts w:asciiTheme="minorHAnsi" w:hAnsiTheme="minorHAnsi" w:cstheme="minorHAnsi"/>
        </w:rPr>
      </w:pPr>
      <w:r w:rsidRPr="007E7B80">
        <w:rPr>
          <w:rFonts w:asciiTheme="minorHAnsi" w:hAnsiTheme="minorHAnsi" w:cstheme="minorHAnsi"/>
        </w:rPr>
        <w:t>Todos estos servicios resaltan e</w:t>
      </w:r>
      <w:bookmarkStart w:id="0" w:name="_GoBack"/>
      <w:bookmarkEnd w:id="0"/>
      <w:r w:rsidRPr="007E7B80">
        <w:rPr>
          <w:rFonts w:asciiTheme="minorHAnsi" w:hAnsiTheme="minorHAnsi" w:cstheme="minorHAnsi"/>
        </w:rPr>
        <w:t>l trabajo de Aeropuertos Argentina para mejorar día a día la experiencia de los pasajeros en sus aeropuertos.</w:t>
      </w:r>
    </w:p>
    <w:p w14:paraId="238AE127" w14:textId="21EC51CA" w:rsidR="00ED5512" w:rsidRDefault="00ED5512" w:rsidP="00584C3B">
      <w:pPr>
        <w:spacing w:after="0" w:line="271" w:lineRule="auto"/>
        <w:ind w:right="106"/>
        <w:jc w:val="both"/>
        <w:rPr>
          <w:rFonts w:asciiTheme="minorHAnsi" w:eastAsia="Times New Roman" w:hAnsiTheme="minorHAnsi" w:cstheme="minorHAnsi"/>
          <w:spacing w:val="1"/>
          <w:w w:val="105"/>
          <w:lang w:val="es-ES" w:eastAsia="es-ES"/>
        </w:rPr>
      </w:pPr>
    </w:p>
    <w:p w14:paraId="2C487E87" w14:textId="77777777" w:rsidR="00293636" w:rsidRPr="00293636" w:rsidRDefault="00293636" w:rsidP="00293636">
      <w:pPr>
        <w:spacing w:after="0" w:line="240" w:lineRule="auto"/>
        <w:jc w:val="both"/>
        <w:rPr>
          <w:rFonts w:eastAsia="Times New Roman"/>
          <w:b/>
          <w:bCs/>
          <w:lang w:val="es-ES" w:eastAsia="es-ES"/>
        </w:rPr>
      </w:pPr>
      <w:r w:rsidRPr="00293636">
        <w:rPr>
          <w:rFonts w:eastAsia="Times New Roman"/>
          <w:b/>
          <w:bCs/>
          <w:lang w:val="es-ES" w:eastAsia="es-ES"/>
        </w:rPr>
        <w:t xml:space="preserve">Acerca de Aeropuertos Argentina  </w:t>
      </w:r>
    </w:p>
    <w:p w14:paraId="742AD8A2" w14:textId="77777777" w:rsidR="00293636" w:rsidRPr="00293636" w:rsidRDefault="00293636" w:rsidP="00293636">
      <w:pPr>
        <w:spacing w:after="0" w:line="240" w:lineRule="auto"/>
        <w:jc w:val="both"/>
        <w:rPr>
          <w:rFonts w:eastAsia="Times New Roman"/>
          <w:bCs/>
          <w:lang w:val="es-ES" w:eastAsia="es-ES"/>
        </w:rPr>
      </w:pPr>
      <w:r w:rsidRPr="00293636">
        <w:rPr>
          <w:rFonts w:eastAsia="Times New Roman"/>
          <w:bCs/>
          <w:lang w:val="es-ES" w:eastAsia="es-ES"/>
        </w:rPr>
        <w:t xml:space="preserve">Aeropuertos Argentina nació en el año 1998 como AA2000 con el objetivo de desarrollar y operar terminales aéreas en el país, constituyéndose en uno de los mayores administradores privados del mundo con 35 aeropuertos en operación. </w:t>
      </w:r>
    </w:p>
    <w:p w14:paraId="2AC5A5A8" w14:textId="77777777" w:rsidR="00293636" w:rsidRPr="00293636" w:rsidRDefault="00293636" w:rsidP="00293636">
      <w:pPr>
        <w:spacing w:after="0" w:line="240" w:lineRule="auto"/>
        <w:jc w:val="both"/>
        <w:rPr>
          <w:rFonts w:eastAsia="Times New Roman"/>
          <w:bCs/>
          <w:lang w:val="es-ES" w:eastAsia="es-ES"/>
        </w:rPr>
      </w:pPr>
      <w:r w:rsidRPr="00293636">
        <w:rPr>
          <w:rFonts w:eastAsia="Times New Roman"/>
          <w:bCs/>
          <w:lang w:val="es-ES" w:eastAsia="es-ES"/>
        </w:rPr>
        <w:t xml:space="preserve">Hoy cuenta con más de 2700 empleados que trabajan con el objetivo de cumplir con los más altos estándares internacionales de calidad en servicios y en seguridad, los 365 días del año. Es una de las 20 mejores empresas para trabajar en Argentina según el ranking de Great Place to </w:t>
      </w:r>
      <w:proofErr w:type="spellStart"/>
      <w:r w:rsidRPr="00293636">
        <w:rPr>
          <w:rFonts w:eastAsia="Times New Roman"/>
          <w:bCs/>
          <w:lang w:val="es-ES" w:eastAsia="es-ES"/>
        </w:rPr>
        <w:t>Work</w:t>
      </w:r>
      <w:proofErr w:type="spellEnd"/>
      <w:r w:rsidRPr="00293636">
        <w:rPr>
          <w:rFonts w:eastAsia="Times New Roman"/>
          <w:bCs/>
          <w:lang w:val="es-ES" w:eastAsia="es-ES"/>
        </w:rPr>
        <w:t xml:space="preserve">, </w:t>
      </w:r>
      <w:r w:rsidRPr="00293636">
        <w:rPr>
          <w:rFonts w:asciiTheme="minorHAnsi" w:eastAsiaTheme="minorHAnsi" w:hAnsiTheme="minorHAnsi" w:cstheme="minorBidi"/>
          <w:sz w:val="24"/>
          <w:szCs w:val="24"/>
          <w:lang w:eastAsia="en-US"/>
        </w:rPr>
        <w:t>autoridad mundial en cultura organizacional</w:t>
      </w:r>
      <w:r w:rsidRPr="00293636">
        <w:rPr>
          <w:rFonts w:eastAsia="Times New Roman"/>
          <w:bCs/>
          <w:lang w:val="es-ES" w:eastAsia="es-ES"/>
        </w:rPr>
        <w:t>.</w:t>
      </w:r>
    </w:p>
    <w:p w14:paraId="7B70D999" w14:textId="77777777" w:rsidR="00293636" w:rsidRPr="00293636" w:rsidRDefault="00293636" w:rsidP="00293636">
      <w:pPr>
        <w:spacing w:after="0" w:line="240" w:lineRule="auto"/>
        <w:jc w:val="both"/>
        <w:rPr>
          <w:rFonts w:eastAsia="Times New Roman"/>
          <w:bCs/>
          <w:lang w:val="es-ES" w:eastAsia="es-ES"/>
        </w:rPr>
      </w:pPr>
      <w:r w:rsidRPr="00293636">
        <w:rPr>
          <w:rFonts w:eastAsia="Times New Roman"/>
          <w:bCs/>
          <w:lang w:val="es-ES" w:eastAsia="es-ES"/>
        </w:rPr>
        <w:t>Desde el inicio de la concesión realizó obras de gran envergadura y modernización en los principales aeropuertos del país, incorporando tecnología de última generación. Asimismo, contribuye con el desarrollo social, económico y cultural, convirtiéndose en un referente regional e internacional de la industria aeroportuaria. Su propósito es facilitar la conexión de personas, bienes y culturas para contribuir a un mundo mejor.</w:t>
      </w:r>
    </w:p>
    <w:p w14:paraId="3358ABEF" w14:textId="77777777" w:rsidR="00293636" w:rsidRPr="00293636" w:rsidRDefault="00293636" w:rsidP="00293636">
      <w:pPr>
        <w:spacing w:after="0" w:line="240" w:lineRule="auto"/>
        <w:jc w:val="both"/>
        <w:rPr>
          <w:rFonts w:eastAsia="Times New Roman"/>
          <w:bCs/>
          <w:lang w:val="es-ES" w:eastAsia="es-ES"/>
        </w:rPr>
      </w:pPr>
      <w:r w:rsidRPr="00293636">
        <w:rPr>
          <w:rFonts w:eastAsia="Times New Roman"/>
          <w:bCs/>
          <w:lang w:val="es-ES" w:eastAsia="es-ES"/>
        </w:rPr>
        <w:t xml:space="preserve">Aeropuertos Argentina es parte de Corporación América </w:t>
      </w:r>
      <w:proofErr w:type="spellStart"/>
      <w:r w:rsidRPr="00293636">
        <w:rPr>
          <w:rFonts w:eastAsia="Times New Roman"/>
          <w:bCs/>
          <w:lang w:val="es-ES" w:eastAsia="es-ES"/>
        </w:rPr>
        <w:t>Airports</w:t>
      </w:r>
      <w:proofErr w:type="spellEnd"/>
      <w:r w:rsidRPr="00293636">
        <w:rPr>
          <w:rFonts w:eastAsia="Times New Roman"/>
          <w:bCs/>
          <w:lang w:val="es-ES" w:eastAsia="es-ES"/>
        </w:rPr>
        <w:t>, compañía que opera y administra 53 aeropuertos en 6 países: Argentina, Armenia, Brasil, Ecuador, Italia y Uruguay.</w:t>
      </w:r>
    </w:p>
    <w:p w14:paraId="6BC8B249" w14:textId="77777777" w:rsidR="00293636" w:rsidRPr="00293636" w:rsidRDefault="00293636" w:rsidP="00293636">
      <w:pPr>
        <w:spacing w:after="0" w:line="240" w:lineRule="auto"/>
        <w:jc w:val="both"/>
        <w:rPr>
          <w:rFonts w:eastAsia="Times New Roman"/>
          <w:bCs/>
          <w:lang w:val="es-ES" w:eastAsia="es-ES"/>
        </w:rPr>
      </w:pPr>
      <w:r w:rsidRPr="00293636">
        <w:rPr>
          <w:rFonts w:eastAsia="Times New Roman"/>
          <w:bCs/>
          <w:lang w:val="es-ES" w:eastAsia="es-ES"/>
        </w:rPr>
        <w:t xml:space="preserve">Más información en: </w:t>
      </w:r>
      <w:hyperlink r:id="rId11" w:history="1">
        <w:r w:rsidRPr="00293636">
          <w:rPr>
            <w:rFonts w:eastAsia="Times New Roman"/>
            <w:bCs/>
            <w:color w:val="0563C1" w:themeColor="hyperlink"/>
            <w:u w:val="single"/>
            <w:lang w:val="es-ES" w:eastAsia="es-ES"/>
          </w:rPr>
          <w:t>www.aeropuertosargentina.com</w:t>
        </w:r>
      </w:hyperlink>
    </w:p>
    <w:p w14:paraId="3031CBAA" w14:textId="77777777" w:rsidR="00CE0251" w:rsidRDefault="00CE0251" w:rsidP="00293636">
      <w:pPr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sectPr w:rsidR="00CE025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02"/>
    <w:multiLevelType w:val="hybridMultilevel"/>
    <w:tmpl w:val="1C621F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0896"/>
    <w:multiLevelType w:val="multilevel"/>
    <w:tmpl w:val="11FA251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7E63B3"/>
    <w:multiLevelType w:val="hybridMultilevel"/>
    <w:tmpl w:val="1AA2FB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A24CA"/>
    <w:multiLevelType w:val="multilevel"/>
    <w:tmpl w:val="275AEA24"/>
    <w:lvl w:ilvl="0">
      <w:start w:val="1"/>
      <w:numFmt w:val="decimal"/>
      <w:pStyle w:val="Listaconviet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8754AD0"/>
    <w:multiLevelType w:val="hybridMultilevel"/>
    <w:tmpl w:val="B82C1F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F3EB8"/>
    <w:multiLevelType w:val="hybridMultilevel"/>
    <w:tmpl w:val="A86CD4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770FA"/>
    <w:multiLevelType w:val="hybridMultilevel"/>
    <w:tmpl w:val="75A8291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34"/>
    <w:rsid w:val="00011C25"/>
    <w:rsid w:val="00021DCE"/>
    <w:rsid w:val="000303D6"/>
    <w:rsid w:val="00037FFE"/>
    <w:rsid w:val="000518ED"/>
    <w:rsid w:val="000620BF"/>
    <w:rsid w:val="000701A3"/>
    <w:rsid w:val="000730D4"/>
    <w:rsid w:val="000810E7"/>
    <w:rsid w:val="000A74D8"/>
    <w:rsid w:val="00103FBA"/>
    <w:rsid w:val="001303CC"/>
    <w:rsid w:val="001471CE"/>
    <w:rsid w:val="00147FAE"/>
    <w:rsid w:val="001964E3"/>
    <w:rsid w:val="001A6EBF"/>
    <w:rsid w:val="001C6F50"/>
    <w:rsid w:val="002036B8"/>
    <w:rsid w:val="00204F67"/>
    <w:rsid w:val="00234A0E"/>
    <w:rsid w:val="00240B7D"/>
    <w:rsid w:val="00247D33"/>
    <w:rsid w:val="00251B5E"/>
    <w:rsid w:val="002860FC"/>
    <w:rsid w:val="00293636"/>
    <w:rsid w:val="002B39B0"/>
    <w:rsid w:val="002D7BAE"/>
    <w:rsid w:val="002F6311"/>
    <w:rsid w:val="0030083B"/>
    <w:rsid w:val="00313C17"/>
    <w:rsid w:val="003215AD"/>
    <w:rsid w:val="003245E5"/>
    <w:rsid w:val="00343DB6"/>
    <w:rsid w:val="003662E7"/>
    <w:rsid w:val="0036747D"/>
    <w:rsid w:val="00370C96"/>
    <w:rsid w:val="00372350"/>
    <w:rsid w:val="00385C28"/>
    <w:rsid w:val="003871EF"/>
    <w:rsid w:val="003B6BFA"/>
    <w:rsid w:val="003C5D82"/>
    <w:rsid w:val="00410F17"/>
    <w:rsid w:val="004204BD"/>
    <w:rsid w:val="00442E0B"/>
    <w:rsid w:val="004528FB"/>
    <w:rsid w:val="004673BA"/>
    <w:rsid w:val="004731CE"/>
    <w:rsid w:val="0047587C"/>
    <w:rsid w:val="004807C9"/>
    <w:rsid w:val="004A6142"/>
    <w:rsid w:val="004E02AD"/>
    <w:rsid w:val="00504F10"/>
    <w:rsid w:val="00511062"/>
    <w:rsid w:val="005127CC"/>
    <w:rsid w:val="00515FB8"/>
    <w:rsid w:val="005305E9"/>
    <w:rsid w:val="00550B06"/>
    <w:rsid w:val="00576BF1"/>
    <w:rsid w:val="00583799"/>
    <w:rsid w:val="00584C3B"/>
    <w:rsid w:val="00594341"/>
    <w:rsid w:val="005960A6"/>
    <w:rsid w:val="005B36A4"/>
    <w:rsid w:val="005E068B"/>
    <w:rsid w:val="00601DB8"/>
    <w:rsid w:val="00623077"/>
    <w:rsid w:val="00642098"/>
    <w:rsid w:val="00643D01"/>
    <w:rsid w:val="00672DFF"/>
    <w:rsid w:val="0068076A"/>
    <w:rsid w:val="00693344"/>
    <w:rsid w:val="006B60AF"/>
    <w:rsid w:val="006E0235"/>
    <w:rsid w:val="006F486E"/>
    <w:rsid w:val="0070526A"/>
    <w:rsid w:val="00707DE1"/>
    <w:rsid w:val="00736516"/>
    <w:rsid w:val="00746A90"/>
    <w:rsid w:val="00755776"/>
    <w:rsid w:val="00776FC8"/>
    <w:rsid w:val="007A3069"/>
    <w:rsid w:val="007D5D8C"/>
    <w:rsid w:val="007D72A6"/>
    <w:rsid w:val="007E08CA"/>
    <w:rsid w:val="007E42A5"/>
    <w:rsid w:val="007E7B80"/>
    <w:rsid w:val="007F0E4B"/>
    <w:rsid w:val="007F60BB"/>
    <w:rsid w:val="00800564"/>
    <w:rsid w:val="00831C66"/>
    <w:rsid w:val="0084614F"/>
    <w:rsid w:val="008B0C8D"/>
    <w:rsid w:val="008B74EB"/>
    <w:rsid w:val="008D4837"/>
    <w:rsid w:val="008E1033"/>
    <w:rsid w:val="0090413E"/>
    <w:rsid w:val="00921D90"/>
    <w:rsid w:val="009319D2"/>
    <w:rsid w:val="0093360E"/>
    <w:rsid w:val="009340FF"/>
    <w:rsid w:val="00952563"/>
    <w:rsid w:val="00962B3B"/>
    <w:rsid w:val="00967BD9"/>
    <w:rsid w:val="00967EB2"/>
    <w:rsid w:val="00982CBD"/>
    <w:rsid w:val="00986D92"/>
    <w:rsid w:val="009957B9"/>
    <w:rsid w:val="00996034"/>
    <w:rsid w:val="0099735D"/>
    <w:rsid w:val="009B123B"/>
    <w:rsid w:val="009D343A"/>
    <w:rsid w:val="009D61B6"/>
    <w:rsid w:val="009E576F"/>
    <w:rsid w:val="009F77AC"/>
    <w:rsid w:val="00A4017C"/>
    <w:rsid w:val="00A60A32"/>
    <w:rsid w:val="00A77304"/>
    <w:rsid w:val="00A93195"/>
    <w:rsid w:val="00AA0161"/>
    <w:rsid w:val="00AB6B31"/>
    <w:rsid w:val="00AC42BA"/>
    <w:rsid w:val="00AC4B40"/>
    <w:rsid w:val="00AE05DE"/>
    <w:rsid w:val="00AE6F0F"/>
    <w:rsid w:val="00B04D98"/>
    <w:rsid w:val="00B3143D"/>
    <w:rsid w:val="00B40DF2"/>
    <w:rsid w:val="00B45E90"/>
    <w:rsid w:val="00B76A32"/>
    <w:rsid w:val="00B82AC5"/>
    <w:rsid w:val="00B85A37"/>
    <w:rsid w:val="00B87B0E"/>
    <w:rsid w:val="00B94209"/>
    <w:rsid w:val="00BB1CF9"/>
    <w:rsid w:val="00BB64E6"/>
    <w:rsid w:val="00BC0CEF"/>
    <w:rsid w:val="00BC40F2"/>
    <w:rsid w:val="00BC44AA"/>
    <w:rsid w:val="00BC4C8A"/>
    <w:rsid w:val="00BD075F"/>
    <w:rsid w:val="00BF5966"/>
    <w:rsid w:val="00C0301C"/>
    <w:rsid w:val="00C17BAD"/>
    <w:rsid w:val="00C26105"/>
    <w:rsid w:val="00C35EBC"/>
    <w:rsid w:val="00C43949"/>
    <w:rsid w:val="00C70401"/>
    <w:rsid w:val="00C7512E"/>
    <w:rsid w:val="00C970F9"/>
    <w:rsid w:val="00CB7311"/>
    <w:rsid w:val="00CD59DB"/>
    <w:rsid w:val="00CD5E4C"/>
    <w:rsid w:val="00CD7B59"/>
    <w:rsid w:val="00CE0251"/>
    <w:rsid w:val="00CE27E6"/>
    <w:rsid w:val="00D241B7"/>
    <w:rsid w:val="00D277A3"/>
    <w:rsid w:val="00D3013F"/>
    <w:rsid w:val="00D5271C"/>
    <w:rsid w:val="00D5279C"/>
    <w:rsid w:val="00D53EC5"/>
    <w:rsid w:val="00D550CB"/>
    <w:rsid w:val="00D87865"/>
    <w:rsid w:val="00D9130C"/>
    <w:rsid w:val="00D95E3B"/>
    <w:rsid w:val="00DA5C6E"/>
    <w:rsid w:val="00DE5D67"/>
    <w:rsid w:val="00E104F2"/>
    <w:rsid w:val="00E1384C"/>
    <w:rsid w:val="00E24B2F"/>
    <w:rsid w:val="00E255A4"/>
    <w:rsid w:val="00E310B2"/>
    <w:rsid w:val="00E75722"/>
    <w:rsid w:val="00E97D9C"/>
    <w:rsid w:val="00EA0084"/>
    <w:rsid w:val="00ED14D2"/>
    <w:rsid w:val="00ED3A81"/>
    <w:rsid w:val="00ED5512"/>
    <w:rsid w:val="00EE5D56"/>
    <w:rsid w:val="00EF1D10"/>
    <w:rsid w:val="00EF64AC"/>
    <w:rsid w:val="00F17EE4"/>
    <w:rsid w:val="00F207F5"/>
    <w:rsid w:val="00F4736E"/>
    <w:rsid w:val="00F735C0"/>
    <w:rsid w:val="00F74BFE"/>
    <w:rsid w:val="00F8790D"/>
    <w:rsid w:val="00F90A0C"/>
    <w:rsid w:val="00FD5CA1"/>
    <w:rsid w:val="00FE273D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FCE8"/>
  <w15:docId w15:val="{9A27A433-3C9E-4BE8-9183-B2223089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146"/>
  </w:style>
  <w:style w:type="paragraph" w:styleId="Ttulo1">
    <w:name w:val="heading 1"/>
    <w:basedOn w:val="Normal"/>
    <w:next w:val="Normal"/>
    <w:link w:val="Ttulo1Car"/>
    <w:uiPriority w:val="9"/>
    <w:qFormat/>
    <w:rsid w:val="00C03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3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03F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03F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53D0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03F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03F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03F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03F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a">
    <w:name w:val="List"/>
    <w:basedOn w:val="Normal"/>
    <w:uiPriority w:val="99"/>
    <w:unhideWhenUsed/>
    <w:rsid w:val="00C03FDF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unhideWhenUsed/>
    <w:rsid w:val="00C03FDF"/>
    <w:pPr>
      <w:numPr>
        <w:numId w:val="2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C03F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03FDF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82C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2CB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2C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2C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2CB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2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CB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ED5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eropuertosargentina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tienda.aeropuertosargentina.com/aeroparque/?utm_source=web_aeropuertosargentina&amp;utm_medium=boton_home_desplegable&amp;utm_campaign=organic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8A943BF136CD42AA908FE3C13219AA" ma:contentTypeVersion="10" ma:contentTypeDescription="Crear nuevo documento." ma:contentTypeScope="" ma:versionID="cb927ee5fb3d8c7de485ba852b9ab147">
  <xsd:schema xmlns:xsd="http://www.w3.org/2001/XMLSchema" xmlns:xs="http://www.w3.org/2001/XMLSchema" xmlns:p="http://schemas.microsoft.com/office/2006/metadata/properties" xmlns:ns2="394213fc-1b84-47c1-a799-3d4fc6a71386" xmlns:ns3="f4954318-0428-4582-8ba4-30cb6624aaea" targetNamespace="http://schemas.microsoft.com/office/2006/metadata/properties" ma:root="true" ma:fieldsID="ab72a5e64eb103804e34adc151470b68" ns2:_="" ns3:_="">
    <xsd:import namespace="394213fc-1b84-47c1-a799-3d4fc6a71386"/>
    <xsd:import namespace="f4954318-0428-4582-8ba4-30cb6624a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213fc-1b84-47c1-a799-3d4fc6a71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0b3e76d4-2f66-4136-b9a0-3b78caeff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54318-0428-4582-8ba4-30cb6624aa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ee89402-b20f-4659-bb25-989648f6bb8b}" ma:internalName="TaxCatchAll" ma:showField="CatchAllData" ma:web="f4954318-0428-4582-8ba4-30cb6624a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1Vwz16htfW2lrRZJs3i6DQI/ZA==">AMUW2mUhFG+Hv7SA2V/AJlGYM4ktrMQRA0yN2nUB1iVm+22IZcHs3q9Ujb8vQ7ec7ai+L2uXNcplleF153cHkQZdxcF1AZuGvYodq8UBr/MlZGcqJbmgTgO3w4c3RjHGTz9NSoTXn6Ae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4213fc-1b84-47c1-a799-3d4fc6a71386">
      <Terms xmlns="http://schemas.microsoft.com/office/infopath/2007/PartnerControls"/>
    </lcf76f155ced4ddcb4097134ff3c332f>
    <TaxCatchAll xmlns="f4954318-0428-4582-8ba4-30cb6624aaea" xsi:nil="true"/>
  </documentManagement>
</p:properties>
</file>

<file path=customXml/itemProps1.xml><?xml version="1.0" encoding="utf-8"?>
<ds:datastoreItem xmlns:ds="http://schemas.openxmlformats.org/officeDocument/2006/customXml" ds:itemID="{DE49E3D2-59D7-4FFE-8477-802CEFD90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213fc-1b84-47c1-a799-3d4fc6a71386"/>
    <ds:schemaRef ds:uri="f4954318-0428-4582-8ba4-30cb6624a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E4BF5-641D-4F82-9937-1A11E6DC4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4B3FC13-EE8A-44DE-9F14-6EFA53FB43F2}">
  <ds:schemaRefs>
    <ds:schemaRef ds:uri="http://schemas.microsoft.com/office/2006/metadata/properties"/>
    <ds:schemaRef ds:uri="http://schemas.microsoft.com/office/infopath/2007/PartnerControls"/>
    <ds:schemaRef ds:uri="394213fc-1b84-47c1-a799-3d4fc6a71386"/>
    <ds:schemaRef ds:uri="f4954318-0428-4582-8ba4-30cb6624aa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1325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RANNI, Estefania</cp:lastModifiedBy>
  <cp:revision>2</cp:revision>
  <dcterms:created xsi:type="dcterms:W3CDTF">2024-08-26T17:03:00Z</dcterms:created>
  <dcterms:modified xsi:type="dcterms:W3CDTF">2024-08-26T17:03:00Z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0x0101000E8A943BF136CD42AA908FE3C13219AA</vt:lpwstr>
  </property>
</Properties>
</file>